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EF32" w14:textId="3A0A8968" w:rsidR="00A65D89" w:rsidRPr="00C641B4" w:rsidRDefault="009D124F" w:rsidP="00B04ADA">
      <w:pPr>
        <w:tabs>
          <w:tab w:val="left" w:pos="90"/>
        </w:tabs>
        <w:spacing w:before="120" w:line="276" w:lineRule="auto"/>
        <w:rPr>
          <w:rFonts w:asciiTheme="minorHAnsi" w:hAnsiTheme="minorHAnsi" w:cstheme="minorHAnsi"/>
          <w:bCs/>
          <w:sz w:val="22"/>
          <w:szCs w:val="22"/>
        </w:rPr>
      </w:pPr>
      <w:r w:rsidRPr="00C641B4">
        <w:rPr>
          <w:rFonts w:asciiTheme="minorHAnsi" w:hAnsiTheme="minorHAnsi" w:cstheme="minorHAnsi"/>
          <w:bCs/>
          <w:noProof/>
          <w:sz w:val="32"/>
          <w:szCs w:val="22"/>
        </w:rPr>
        <mc:AlternateContent>
          <mc:Choice Requires="wps">
            <w:drawing>
              <wp:anchor distT="45720" distB="45720" distL="114300" distR="114300" simplePos="0" relativeHeight="251659264" behindDoc="0" locked="0" layoutInCell="1" allowOverlap="1" wp14:anchorId="6D96CBAC" wp14:editId="7BDA0F06">
                <wp:simplePos x="0" y="0"/>
                <wp:positionH relativeFrom="margin">
                  <wp:align>left</wp:align>
                </wp:positionH>
                <wp:positionV relativeFrom="paragraph">
                  <wp:posOffset>45094</wp:posOffset>
                </wp:positionV>
                <wp:extent cx="738505" cy="629285"/>
                <wp:effectExtent l="0" t="0" r="234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87" cy="629785"/>
                        </a:xfrm>
                        <a:prstGeom prst="rect">
                          <a:avLst/>
                        </a:prstGeom>
                        <a:solidFill>
                          <a:srgbClr val="FFFFFF"/>
                        </a:solidFill>
                        <a:ln w="9525">
                          <a:solidFill>
                            <a:schemeClr val="bg1"/>
                          </a:solidFill>
                          <a:miter lim="800000"/>
                          <a:headEnd/>
                          <a:tailEnd/>
                        </a:ln>
                      </wps:spPr>
                      <wps:txbx>
                        <w:txbxContent>
                          <w:p w14:paraId="1653FA29" w14:textId="087FEEDD" w:rsidR="009D124F" w:rsidRDefault="009D124F">
                            <w:bookmarkStart w:id="0" w:name="_Hlk524350812"/>
                            <w:bookmarkStart w:id="1" w:name="_Hlk524350788"/>
                            <w:bookmarkEnd w:id="0"/>
                            <w:bookmarkEnd w:id="1"/>
                            <w:r w:rsidRPr="002A4F26">
                              <w:rPr>
                                <w:b/>
                                <w:bCs/>
                                <w:noProof/>
                              </w:rPr>
                              <w:drawing>
                                <wp:inline distT="0" distB="0" distL="0" distR="0" wp14:anchorId="2EFB3781" wp14:editId="48543FA0">
                                  <wp:extent cx="619312" cy="6085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676" cy="7317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6CBAC" id="_x0000_t202" coordsize="21600,21600" o:spt="202" path="m,l,21600r21600,l21600,xe">
                <v:stroke joinstyle="miter"/>
                <v:path gradientshapeok="t" o:connecttype="rect"/>
              </v:shapetype>
              <v:shape id="Text Box 2" o:spid="_x0000_s1026" type="#_x0000_t202" style="position:absolute;margin-left:0;margin-top:3.55pt;width:58.15pt;height:49.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kHKgIAAEQEAAAOAAAAZHJzL2Uyb0RvYy54bWysU21v2yAQ/j5p/wHxfXHiJU1ixam6dJkm&#10;dS9Sux+AMbbRgGNAYne/fgdO07T7No0PiIPjueeeu9tcD1qRo3BeginpbDKlRBgOtTRtSX887N+t&#10;KPGBmZopMKKkj8LT6+3bN5veFiKHDlQtHEEQ44velrQLwRZZ5nknNPMTsMLgYwNOs4Cma7PasR7R&#10;tcry6fQq68HV1gEX3uPt7fhItwm/aQQP35rGi0BUSZFbSLtLexX3bLthReuY7SQ/0WD/wEIzaTDo&#10;GeqWBUYOTv4FpSV34KEJEw46g6aRXKQcMJvZ9FU29x2zIuWC4nh7lsn/P1j+9fjdEVmXNJ8tKTFM&#10;Y5EexBDIBxhIHvXprS/Q7d6iYxjwGuuccvX2DvhPTwzsOmZaceMc9J1gNfKbxZ/ZxdcRx0eQqv8C&#10;NYZhhwAJaGicjuKhHATRsU6P59pEKhwvl+9XyxUy5Ph0la+Xq0WKwIqnz9b58EmAJvFQUoelT+Ds&#10;eOdDJMOKJ5cYy4OS9V4qlQzXVjvlyJFhm+zTOqG/cFOG9CVdL/LFmP8LiNix4gxStaMCrwJpGbDd&#10;ldQlXU3jimFYEUX7aOp0Dkyq8YyMlTmpGIUbJQxDNaBjlLaC+hH1dDC2NY4hHjpwvynpsaVL6n8d&#10;mBOUqM8Ga7KezedxBpIxXyxzNNzlS3X5wgxHqJIGSsbjLqS5iXwN3GDtGpl0fWZy4oqtmuQ+jVWc&#10;hUs7eT0P//YPAAAA//8DAFBLAwQUAAYACAAAACEA79VSJ9wAAAAGAQAADwAAAGRycy9kb3ducmV2&#10;LnhtbEyPwU7DMBBE70j8g7VI3KidglJIs6kQiN4QakCFoxNvk4h4HcVuG/h63BO97WhGM2/z1WR7&#10;caDRd44RkpkCQVw703GD8PH+cnMPwgfNRveOCeGHPKyKy4tcZ8YdeUOHMjQilrDPNEIbwpBJ6euW&#10;rPYzNxBHb+dGq0OUYyPNqI+x3PZyrlQqre44LrR6oKeW6u9ybxF8rdLt2125/azkmn4fjHn+Wr8i&#10;Xl9Nj0sQgabwH4YTfkSHIjJVbs/Gix4hPhIQFgmIk5mktyCqeKh0DrLI5Tl+8QcAAP//AwBQSwEC&#10;LQAUAAYACAAAACEAtoM4kv4AAADhAQAAEwAAAAAAAAAAAAAAAAAAAAAAW0NvbnRlbnRfVHlwZXNd&#10;LnhtbFBLAQItABQABgAIAAAAIQA4/SH/1gAAAJQBAAALAAAAAAAAAAAAAAAAAC8BAABfcmVscy8u&#10;cmVsc1BLAQItABQABgAIAAAAIQBcSzkHKgIAAEQEAAAOAAAAAAAAAAAAAAAAAC4CAABkcnMvZTJv&#10;RG9jLnhtbFBLAQItABQABgAIAAAAIQDv1VIn3AAAAAYBAAAPAAAAAAAAAAAAAAAAAIQEAABkcnMv&#10;ZG93bnJldi54bWxQSwUGAAAAAAQABADzAAAAjQUAAAAA&#10;" strokecolor="white [3212]">
                <v:textbox>
                  <w:txbxContent>
                    <w:p w14:paraId="1653FA29" w14:textId="087FEEDD" w:rsidR="009D124F" w:rsidRDefault="009D124F">
                      <w:bookmarkStart w:id="2" w:name="_Hlk524350812"/>
                      <w:bookmarkStart w:id="3" w:name="_Hlk524350788"/>
                      <w:bookmarkEnd w:id="2"/>
                      <w:bookmarkEnd w:id="3"/>
                      <w:r w:rsidRPr="002A4F26">
                        <w:rPr>
                          <w:b/>
                          <w:bCs/>
                          <w:noProof/>
                        </w:rPr>
                        <w:drawing>
                          <wp:inline distT="0" distB="0" distL="0" distR="0" wp14:anchorId="2EFB3781" wp14:editId="48543FA0">
                            <wp:extent cx="619312" cy="6085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676" cy="731785"/>
                                    </a:xfrm>
                                    <a:prstGeom prst="rect">
                                      <a:avLst/>
                                    </a:prstGeom>
                                    <a:noFill/>
                                  </pic:spPr>
                                </pic:pic>
                              </a:graphicData>
                            </a:graphic>
                          </wp:inline>
                        </w:drawing>
                      </w:r>
                    </w:p>
                  </w:txbxContent>
                </v:textbox>
                <w10:wrap type="square" anchorx="margin"/>
              </v:shape>
            </w:pict>
          </mc:Fallback>
        </mc:AlternateContent>
      </w:r>
      <w:r w:rsidRPr="00C641B4">
        <w:rPr>
          <w:rFonts w:asciiTheme="minorHAnsi" w:hAnsiTheme="minorHAnsi" w:cstheme="minorHAnsi"/>
          <w:bCs/>
          <w:sz w:val="32"/>
          <w:szCs w:val="22"/>
        </w:rPr>
        <w:t>Vine</w:t>
      </w:r>
      <w:r w:rsidR="00A65D89" w:rsidRPr="00C641B4">
        <w:rPr>
          <w:rFonts w:asciiTheme="minorHAnsi" w:hAnsiTheme="minorHAnsi" w:cstheme="minorHAnsi"/>
          <w:bCs/>
          <w:sz w:val="32"/>
          <w:szCs w:val="22"/>
        </w:rPr>
        <w:t xml:space="preserve"> University</w:t>
      </w:r>
    </w:p>
    <w:p w14:paraId="0A96DFAB" w14:textId="2EF1925D" w:rsidR="009D124F" w:rsidRPr="009D124F" w:rsidRDefault="009D124F" w:rsidP="00A40E8B">
      <w:pPr>
        <w:tabs>
          <w:tab w:val="center" w:pos="4680"/>
          <w:tab w:val="right" w:pos="9360"/>
        </w:tabs>
        <w:rPr>
          <w:rFonts w:asciiTheme="minorHAnsi" w:hAnsiTheme="minorHAnsi" w:cstheme="minorHAnsi"/>
          <w:bCs/>
          <w:sz w:val="22"/>
          <w:szCs w:val="22"/>
        </w:rPr>
      </w:pPr>
      <w:bookmarkStart w:id="2" w:name="_Hlk524364364"/>
      <w:r w:rsidRPr="009D124F">
        <w:rPr>
          <w:rFonts w:asciiTheme="minorHAnsi" w:hAnsiTheme="minorHAnsi" w:cstheme="minorHAnsi"/>
          <w:bCs/>
          <w:sz w:val="22"/>
          <w:szCs w:val="22"/>
        </w:rPr>
        <w:t>2</w:t>
      </w:r>
      <w:r w:rsidR="006E6B41">
        <w:rPr>
          <w:rFonts w:asciiTheme="minorHAnsi" w:hAnsiTheme="minorHAnsi" w:cstheme="minorHAnsi"/>
          <w:bCs/>
          <w:sz w:val="22"/>
          <w:szCs w:val="22"/>
        </w:rPr>
        <w:t>1</w:t>
      </w:r>
      <w:r w:rsidRPr="009D124F">
        <w:rPr>
          <w:rFonts w:asciiTheme="minorHAnsi" w:hAnsiTheme="minorHAnsi" w:cstheme="minorHAnsi"/>
          <w:bCs/>
          <w:sz w:val="22"/>
          <w:szCs w:val="22"/>
        </w:rPr>
        <w:t>20 W. 8th St. #270</w:t>
      </w:r>
      <w:r w:rsidR="00A40E8B">
        <w:rPr>
          <w:rFonts w:asciiTheme="minorHAnsi" w:hAnsiTheme="minorHAnsi" w:cstheme="minorHAnsi"/>
          <w:bCs/>
          <w:sz w:val="22"/>
          <w:szCs w:val="22"/>
        </w:rPr>
        <w:t xml:space="preserve">, </w:t>
      </w:r>
      <w:r w:rsidRPr="009D124F">
        <w:rPr>
          <w:rFonts w:asciiTheme="minorHAnsi" w:hAnsiTheme="minorHAnsi" w:cstheme="minorHAnsi"/>
          <w:bCs/>
          <w:sz w:val="22"/>
          <w:szCs w:val="22"/>
        </w:rPr>
        <w:t>Los Angeles, CA 90057</w:t>
      </w:r>
    </w:p>
    <w:p w14:paraId="28328F52" w14:textId="153FE6F5" w:rsidR="00A44015" w:rsidRPr="00084B83" w:rsidRDefault="00A40E8B" w:rsidP="00A40E8B">
      <w:pPr>
        <w:tabs>
          <w:tab w:val="left" w:pos="1620"/>
        </w:tabs>
        <w:rPr>
          <w:rFonts w:asciiTheme="minorHAnsi" w:hAnsiTheme="minorHAnsi" w:cstheme="minorHAnsi"/>
          <w:sz w:val="22"/>
          <w:szCs w:val="22"/>
        </w:rPr>
      </w:pPr>
      <w:r>
        <w:rPr>
          <w:rFonts w:asciiTheme="minorHAnsi" w:hAnsiTheme="minorHAnsi" w:cstheme="minorHAnsi"/>
          <w:sz w:val="22"/>
          <w:szCs w:val="22"/>
        </w:rPr>
        <w:t xml:space="preserve">Phone: </w:t>
      </w:r>
      <w:bookmarkStart w:id="3" w:name="_Hlk509322207"/>
      <w:r>
        <w:rPr>
          <w:rFonts w:ascii="Arial" w:hAnsi="Arial"/>
          <w:sz w:val="20"/>
        </w:rPr>
        <w:t xml:space="preserve">(213) </w:t>
      </w:r>
      <w:r w:rsidR="006E6B41">
        <w:rPr>
          <w:rFonts w:ascii="Arial" w:hAnsi="Arial"/>
          <w:sz w:val="20"/>
        </w:rPr>
        <w:t>378</w:t>
      </w:r>
      <w:r>
        <w:rPr>
          <w:rFonts w:ascii="Arial" w:hAnsi="Arial"/>
          <w:sz w:val="20"/>
        </w:rPr>
        <w:t>-</w:t>
      </w:r>
      <w:r w:rsidR="006E6B41">
        <w:rPr>
          <w:rFonts w:ascii="Arial" w:hAnsi="Arial"/>
          <w:sz w:val="20"/>
        </w:rPr>
        <w:t>0433</w:t>
      </w:r>
      <w:bookmarkEnd w:id="3"/>
      <w:r w:rsidR="00E25737">
        <w:rPr>
          <w:rFonts w:ascii="Arial" w:hAnsi="Arial"/>
          <w:sz w:val="20"/>
        </w:rPr>
        <w:t xml:space="preserve">; </w:t>
      </w:r>
      <w:bookmarkEnd w:id="2"/>
      <w:r w:rsidR="00084B83" w:rsidRPr="00084B83">
        <w:rPr>
          <w:rFonts w:asciiTheme="minorHAnsi" w:hAnsiTheme="minorHAnsi" w:cstheme="minorHAnsi"/>
          <w:sz w:val="22"/>
          <w:szCs w:val="22"/>
        </w:rPr>
        <w:t xml:space="preserve">Website: www.vine.ac </w:t>
      </w:r>
    </w:p>
    <w:p w14:paraId="36B1174E" w14:textId="77777777" w:rsidR="00FF3C84" w:rsidRDefault="00FF3C84" w:rsidP="00483B93">
      <w:pPr>
        <w:spacing w:line="360" w:lineRule="auto"/>
        <w:jc w:val="center"/>
        <w:rPr>
          <w:rFonts w:asciiTheme="minorHAnsi" w:hAnsiTheme="minorHAnsi" w:cstheme="minorHAnsi"/>
          <w:sz w:val="22"/>
          <w:szCs w:val="22"/>
        </w:rPr>
      </w:pPr>
    </w:p>
    <w:p w14:paraId="42D7CEFF" w14:textId="31A5A6F1" w:rsidR="004001B3" w:rsidRPr="006B0540" w:rsidRDefault="004001B3" w:rsidP="008A64C6">
      <w:pPr>
        <w:spacing w:line="480" w:lineRule="auto"/>
        <w:jc w:val="center"/>
        <w:rPr>
          <w:rFonts w:asciiTheme="minorHAnsi" w:hAnsiTheme="minorHAnsi" w:cstheme="minorHAnsi"/>
          <w:bCs/>
          <w:sz w:val="28"/>
          <w:szCs w:val="22"/>
        </w:rPr>
      </w:pPr>
      <w:r w:rsidRPr="006B0540">
        <w:rPr>
          <w:rFonts w:asciiTheme="minorHAnsi" w:hAnsiTheme="minorHAnsi" w:cstheme="minorHAnsi"/>
          <w:bCs/>
          <w:sz w:val="28"/>
          <w:szCs w:val="22"/>
        </w:rPr>
        <w:t>ENROLLMENT AGREEMENT</w:t>
      </w:r>
    </w:p>
    <w:tbl>
      <w:tblPr>
        <w:tblStyle w:val="TableGrid"/>
        <w:tblW w:w="9321" w:type="dxa"/>
        <w:jc w:val="center"/>
        <w:tblCellMar>
          <w:left w:w="115" w:type="dxa"/>
          <w:right w:w="115" w:type="dxa"/>
        </w:tblCellMar>
        <w:tblLook w:val="04A0" w:firstRow="1" w:lastRow="0" w:firstColumn="1" w:lastColumn="0" w:noHBand="0" w:noVBand="1"/>
      </w:tblPr>
      <w:tblGrid>
        <w:gridCol w:w="4152"/>
        <w:gridCol w:w="2700"/>
        <w:gridCol w:w="2469"/>
      </w:tblGrid>
      <w:tr w:rsidR="00E661FF" w:rsidRPr="00A44015" w14:paraId="7D5FC339" w14:textId="77777777" w:rsidTr="002E72B2">
        <w:trPr>
          <w:trHeight w:val="576"/>
          <w:jc w:val="center"/>
        </w:trPr>
        <w:tc>
          <w:tcPr>
            <w:tcW w:w="4152" w:type="dxa"/>
          </w:tcPr>
          <w:p w14:paraId="6C2CE74C" w14:textId="77777777" w:rsidR="00DE7BD5"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Student Name</w:t>
            </w:r>
          </w:p>
          <w:p w14:paraId="11B24693" w14:textId="77777777" w:rsidR="000D7842" w:rsidRPr="00A44015"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 xml:space="preserve"> </w:t>
            </w:r>
          </w:p>
        </w:tc>
        <w:tc>
          <w:tcPr>
            <w:tcW w:w="2700" w:type="dxa"/>
          </w:tcPr>
          <w:p w14:paraId="7F4A2188" w14:textId="77777777" w:rsidR="00DE7BD5"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 xml:space="preserve">Date of Birth </w:t>
            </w:r>
          </w:p>
          <w:p w14:paraId="59F55E15" w14:textId="77777777" w:rsidR="000D7842" w:rsidRPr="00A44015"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 xml:space="preserve">   </w:t>
            </w:r>
          </w:p>
        </w:tc>
        <w:tc>
          <w:tcPr>
            <w:tcW w:w="2469" w:type="dxa"/>
          </w:tcPr>
          <w:p w14:paraId="35273940" w14:textId="77777777" w:rsidR="000D7842"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Student ID No.</w:t>
            </w:r>
          </w:p>
          <w:p w14:paraId="3CCC1C20" w14:textId="77777777" w:rsidR="00DE7BD5" w:rsidRPr="00A44015" w:rsidRDefault="00DE7BD5" w:rsidP="0038562D">
            <w:pPr>
              <w:rPr>
                <w:rFonts w:asciiTheme="minorHAnsi" w:hAnsiTheme="minorHAnsi" w:cstheme="minorHAnsi"/>
                <w:sz w:val="22"/>
                <w:szCs w:val="22"/>
              </w:rPr>
            </w:pPr>
          </w:p>
        </w:tc>
      </w:tr>
      <w:tr w:rsidR="000D7842" w:rsidRPr="00A44015" w14:paraId="379427AB" w14:textId="77777777" w:rsidTr="002E72B2">
        <w:trPr>
          <w:trHeight w:val="576"/>
          <w:jc w:val="center"/>
        </w:trPr>
        <w:tc>
          <w:tcPr>
            <w:tcW w:w="4152" w:type="dxa"/>
          </w:tcPr>
          <w:p w14:paraId="5DD16C79" w14:textId="77777777" w:rsidR="000D7842"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Address</w:t>
            </w:r>
          </w:p>
          <w:p w14:paraId="463B4715" w14:textId="77777777" w:rsidR="00DE7BD5" w:rsidRPr="00A44015" w:rsidRDefault="00DE7BD5" w:rsidP="0038562D">
            <w:pPr>
              <w:rPr>
                <w:rFonts w:asciiTheme="minorHAnsi" w:hAnsiTheme="minorHAnsi" w:cstheme="minorHAnsi"/>
                <w:sz w:val="22"/>
                <w:szCs w:val="22"/>
              </w:rPr>
            </w:pPr>
          </w:p>
        </w:tc>
        <w:tc>
          <w:tcPr>
            <w:tcW w:w="2700" w:type="dxa"/>
          </w:tcPr>
          <w:p w14:paraId="6B22C465" w14:textId="77777777" w:rsidR="000D7842"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City</w:t>
            </w:r>
          </w:p>
          <w:p w14:paraId="2FD559BE" w14:textId="77777777" w:rsidR="000D7842" w:rsidRPr="00A44015" w:rsidRDefault="000D7842" w:rsidP="0038562D">
            <w:pPr>
              <w:rPr>
                <w:rFonts w:asciiTheme="minorHAnsi" w:hAnsiTheme="minorHAnsi" w:cstheme="minorHAnsi"/>
                <w:sz w:val="22"/>
                <w:szCs w:val="22"/>
              </w:rPr>
            </w:pPr>
          </w:p>
        </w:tc>
        <w:tc>
          <w:tcPr>
            <w:tcW w:w="2469" w:type="dxa"/>
          </w:tcPr>
          <w:p w14:paraId="26E09C07" w14:textId="77777777" w:rsidR="00DE7BD5"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State &amp; Zip Code</w:t>
            </w:r>
          </w:p>
          <w:p w14:paraId="11CE6F65" w14:textId="77777777" w:rsidR="000D7842" w:rsidRPr="00A44015" w:rsidRDefault="000D7842" w:rsidP="0038562D">
            <w:pPr>
              <w:rPr>
                <w:rFonts w:asciiTheme="minorHAnsi" w:hAnsiTheme="minorHAnsi" w:cstheme="minorHAnsi"/>
                <w:sz w:val="22"/>
                <w:szCs w:val="22"/>
              </w:rPr>
            </w:pPr>
          </w:p>
        </w:tc>
      </w:tr>
      <w:tr w:rsidR="00E661FF" w:rsidRPr="00A44015" w14:paraId="3D125079" w14:textId="77777777" w:rsidTr="002E72B2">
        <w:trPr>
          <w:trHeight w:val="576"/>
          <w:jc w:val="center"/>
        </w:trPr>
        <w:tc>
          <w:tcPr>
            <w:tcW w:w="4152" w:type="dxa"/>
          </w:tcPr>
          <w:p w14:paraId="49C2AAE1" w14:textId="77777777" w:rsidR="00DE7BD5"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 xml:space="preserve">E-mail Address     </w:t>
            </w:r>
          </w:p>
          <w:p w14:paraId="4C2258D2" w14:textId="77777777" w:rsidR="000D7842" w:rsidRPr="00A44015"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 xml:space="preserve">                                                                                 </w:t>
            </w:r>
          </w:p>
        </w:tc>
        <w:tc>
          <w:tcPr>
            <w:tcW w:w="2700" w:type="dxa"/>
          </w:tcPr>
          <w:p w14:paraId="5CB65D62" w14:textId="77777777" w:rsidR="000D7842" w:rsidRDefault="000D7842" w:rsidP="0038562D">
            <w:pPr>
              <w:rPr>
                <w:rFonts w:asciiTheme="minorHAnsi" w:hAnsiTheme="minorHAnsi" w:cstheme="minorHAnsi"/>
                <w:sz w:val="22"/>
                <w:szCs w:val="22"/>
              </w:rPr>
            </w:pPr>
            <w:r w:rsidRPr="00A44015">
              <w:rPr>
                <w:rFonts w:asciiTheme="minorHAnsi" w:hAnsiTheme="minorHAnsi" w:cstheme="minorHAnsi"/>
                <w:sz w:val="22"/>
                <w:szCs w:val="22"/>
              </w:rPr>
              <w:t>Phone</w:t>
            </w:r>
          </w:p>
          <w:p w14:paraId="5B29646C" w14:textId="77777777" w:rsidR="00DE7BD5" w:rsidRPr="00A44015" w:rsidRDefault="00DE7BD5" w:rsidP="0038562D">
            <w:pPr>
              <w:rPr>
                <w:rFonts w:asciiTheme="minorHAnsi" w:hAnsiTheme="minorHAnsi" w:cstheme="minorHAnsi"/>
                <w:sz w:val="22"/>
                <w:szCs w:val="22"/>
              </w:rPr>
            </w:pPr>
          </w:p>
        </w:tc>
        <w:tc>
          <w:tcPr>
            <w:tcW w:w="2469" w:type="dxa"/>
          </w:tcPr>
          <w:p w14:paraId="5DFE6BAF" w14:textId="77777777" w:rsidR="000D7842" w:rsidRDefault="00E661FF" w:rsidP="0038562D">
            <w:pPr>
              <w:rPr>
                <w:rFonts w:asciiTheme="minorHAnsi" w:hAnsiTheme="minorHAnsi" w:cstheme="minorHAnsi"/>
                <w:sz w:val="22"/>
                <w:szCs w:val="22"/>
              </w:rPr>
            </w:pPr>
            <w:r w:rsidRPr="00A44015">
              <w:rPr>
                <w:rFonts w:asciiTheme="minorHAnsi" w:hAnsiTheme="minorHAnsi" w:cstheme="minorHAnsi"/>
                <w:sz w:val="22"/>
                <w:szCs w:val="22"/>
              </w:rPr>
              <w:t>Social Security No.</w:t>
            </w:r>
          </w:p>
          <w:p w14:paraId="0475FA5C" w14:textId="77777777" w:rsidR="00DE7BD5" w:rsidRPr="00A44015" w:rsidRDefault="00DE7BD5" w:rsidP="0038562D">
            <w:pPr>
              <w:rPr>
                <w:rFonts w:asciiTheme="minorHAnsi" w:hAnsiTheme="minorHAnsi" w:cstheme="minorHAnsi"/>
                <w:sz w:val="22"/>
                <w:szCs w:val="22"/>
              </w:rPr>
            </w:pPr>
          </w:p>
        </w:tc>
      </w:tr>
    </w:tbl>
    <w:p w14:paraId="02A5FC84" w14:textId="77777777" w:rsidR="00DF2B77" w:rsidRDefault="00DF2B77" w:rsidP="00856B35">
      <w:pPr>
        <w:jc w:val="both"/>
        <w:rPr>
          <w:rFonts w:asciiTheme="minorHAnsi" w:hAnsiTheme="minorHAnsi" w:cstheme="minorHAnsi"/>
          <w:sz w:val="22"/>
          <w:szCs w:val="22"/>
        </w:rPr>
      </w:pPr>
    </w:p>
    <w:p w14:paraId="34D4FD2A" w14:textId="2B5CD73A" w:rsidR="00203C56" w:rsidRDefault="00203C56" w:rsidP="00856B35">
      <w:pPr>
        <w:jc w:val="both"/>
        <w:rPr>
          <w:rFonts w:asciiTheme="minorHAnsi" w:hAnsiTheme="minorHAnsi" w:cstheme="minorHAnsi"/>
          <w:sz w:val="22"/>
          <w:szCs w:val="22"/>
        </w:rPr>
      </w:pPr>
      <w:r w:rsidRPr="00A44015">
        <w:rPr>
          <w:rFonts w:asciiTheme="minorHAnsi" w:hAnsiTheme="minorHAnsi" w:cstheme="minorHAnsi"/>
          <w:sz w:val="22"/>
          <w:szCs w:val="22"/>
        </w:rPr>
        <w:t xml:space="preserve">The above named student (“the student”) and </w:t>
      </w:r>
      <w:r w:rsidR="00A40E8B">
        <w:rPr>
          <w:rFonts w:asciiTheme="minorHAnsi" w:hAnsiTheme="minorHAnsi" w:cstheme="minorHAnsi"/>
          <w:sz w:val="22"/>
          <w:szCs w:val="22"/>
        </w:rPr>
        <w:t>Vine</w:t>
      </w:r>
      <w:r w:rsidRPr="00A44015">
        <w:rPr>
          <w:rFonts w:asciiTheme="minorHAnsi" w:hAnsiTheme="minorHAnsi" w:cstheme="minorHAnsi"/>
          <w:sz w:val="22"/>
          <w:szCs w:val="22"/>
        </w:rPr>
        <w:t xml:space="preserve"> University (“the University”) enter into this agreement, under which</w:t>
      </w:r>
      <w:r w:rsidR="00763091" w:rsidRPr="00A44015">
        <w:rPr>
          <w:rFonts w:asciiTheme="minorHAnsi" w:hAnsiTheme="minorHAnsi" w:cstheme="minorHAnsi"/>
          <w:sz w:val="22"/>
          <w:szCs w:val="22"/>
        </w:rPr>
        <w:t>:</w:t>
      </w:r>
      <w:r w:rsidRPr="00A44015">
        <w:rPr>
          <w:rFonts w:asciiTheme="minorHAnsi" w:hAnsiTheme="minorHAnsi" w:cstheme="minorHAnsi"/>
          <w:sz w:val="22"/>
          <w:szCs w:val="22"/>
        </w:rPr>
        <w:t xml:space="preserve"> </w:t>
      </w:r>
      <w:r w:rsidR="00DE7BD5">
        <w:rPr>
          <w:rFonts w:asciiTheme="minorHAnsi" w:hAnsiTheme="minorHAnsi" w:cstheme="minorHAnsi"/>
          <w:sz w:val="22"/>
          <w:szCs w:val="22"/>
        </w:rPr>
        <w:t>(</w:t>
      </w:r>
      <w:r w:rsidR="00B14BF2">
        <w:rPr>
          <w:rFonts w:asciiTheme="minorHAnsi" w:hAnsiTheme="minorHAnsi" w:cstheme="minorHAnsi"/>
          <w:sz w:val="22"/>
          <w:szCs w:val="22"/>
        </w:rPr>
        <w:t>1</w:t>
      </w:r>
      <w:r w:rsidR="00DE7BD5">
        <w:rPr>
          <w:rFonts w:asciiTheme="minorHAnsi" w:hAnsiTheme="minorHAnsi" w:cstheme="minorHAnsi"/>
          <w:sz w:val="22"/>
          <w:szCs w:val="22"/>
        </w:rPr>
        <w:t xml:space="preserve">) </w:t>
      </w:r>
      <w:r w:rsidRPr="00A44015">
        <w:rPr>
          <w:rFonts w:asciiTheme="minorHAnsi" w:hAnsiTheme="minorHAnsi" w:cstheme="minorHAnsi"/>
          <w:sz w:val="22"/>
          <w:szCs w:val="22"/>
        </w:rPr>
        <w:t xml:space="preserve">the student will pay tuition and fees as indicated below and adhere to the University’s policies regarding enrollment, refund, and other </w:t>
      </w:r>
      <w:r w:rsidR="005C05F6" w:rsidRPr="00A44015">
        <w:rPr>
          <w:rFonts w:asciiTheme="minorHAnsi" w:hAnsiTheme="minorHAnsi" w:cstheme="minorHAnsi"/>
          <w:sz w:val="22"/>
          <w:szCs w:val="22"/>
        </w:rPr>
        <w:t xml:space="preserve">pertinent </w:t>
      </w:r>
      <w:r w:rsidRPr="00A44015">
        <w:rPr>
          <w:rFonts w:asciiTheme="minorHAnsi" w:hAnsiTheme="minorHAnsi" w:cstheme="minorHAnsi"/>
          <w:sz w:val="22"/>
          <w:szCs w:val="22"/>
        </w:rPr>
        <w:t>matters</w:t>
      </w:r>
      <w:r w:rsidR="005C05F6" w:rsidRPr="00A44015">
        <w:rPr>
          <w:rFonts w:asciiTheme="minorHAnsi" w:hAnsiTheme="minorHAnsi" w:cstheme="minorHAnsi"/>
          <w:sz w:val="22"/>
          <w:szCs w:val="22"/>
        </w:rPr>
        <w:t xml:space="preserve"> </w:t>
      </w:r>
      <w:r w:rsidRPr="00A44015">
        <w:rPr>
          <w:rFonts w:asciiTheme="minorHAnsi" w:hAnsiTheme="minorHAnsi" w:cstheme="minorHAnsi"/>
          <w:sz w:val="22"/>
          <w:szCs w:val="22"/>
        </w:rPr>
        <w:t xml:space="preserve">as set forth in this agreement and the University’s Catalog; </w:t>
      </w:r>
      <w:r w:rsidR="00DE7BD5">
        <w:rPr>
          <w:rFonts w:asciiTheme="minorHAnsi" w:hAnsiTheme="minorHAnsi" w:cstheme="minorHAnsi"/>
          <w:sz w:val="22"/>
          <w:szCs w:val="22"/>
        </w:rPr>
        <w:t>(</w:t>
      </w:r>
      <w:r w:rsidR="00B14BF2">
        <w:rPr>
          <w:rFonts w:asciiTheme="minorHAnsi" w:hAnsiTheme="minorHAnsi" w:cstheme="minorHAnsi"/>
          <w:sz w:val="22"/>
          <w:szCs w:val="22"/>
        </w:rPr>
        <w:t>2</w:t>
      </w:r>
      <w:r w:rsidR="00DE7BD5">
        <w:rPr>
          <w:rFonts w:asciiTheme="minorHAnsi" w:hAnsiTheme="minorHAnsi" w:cstheme="minorHAnsi"/>
          <w:sz w:val="22"/>
          <w:szCs w:val="22"/>
        </w:rPr>
        <w:t xml:space="preserve">) </w:t>
      </w:r>
      <w:r w:rsidRPr="00A44015">
        <w:rPr>
          <w:rFonts w:asciiTheme="minorHAnsi" w:hAnsiTheme="minorHAnsi" w:cstheme="minorHAnsi"/>
          <w:sz w:val="22"/>
          <w:szCs w:val="22"/>
        </w:rPr>
        <w:t>the University will provide the student with the Catalog</w:t>
      </w:r>
      <w:r w:rsidR="009526E2" w:rsidRPr="00A44015">
        <w:rPr>
          <w:rFonts w:asciiTheme="minorHAnsi" w:hAnsiTheme="minorHAnsi" w:cstheme="minorHAnsi"/>
          <w:sz w:val="22"/>
          <w:szCs w:val="22"/>
        </w:rPr>
        <w:t>,</w:t>
      </w:r>
      <w:r w:rsidRPr="00A44015">
        <w:rPr>
          <w:rFonts w:asciiTheme="minorHAnsi" w:hAnsiTheme="minorHAnsi" w:cstheme="minorHAnsi"/>
          <w:sz w:val="22"/>
          <w:szCs w:val="22"/>
        </w:rPr>
        <w:t xml:space="preserve"> </w:t>
      </w:r>
      <w:r w:rsidR="00334051" w:rsidRPr="00A44015">
        <w:rPr>
          <w:rFonts w:asciiTheme="minorHAnsi" w:hAnsiTheme="minorHAnsi" w:cstheme="minorHAnsi"/>
          <w:sz w:val="22"/>
          <w:szCs w:val="22"/>
        </w:rPr>
        <w:t xml:space="preserve">the </w:t>
      </w:r>
      <w:r w:rsidRPr="00A44015">
        <w:rPr>
          <w:rFonts w:asciiTheme="minorHAnsi" w:hAnsiTheme="minorHAnsi" w:cstheme="minorHAnsi"/>
          <w:sz w:val="22"/>
          <w:szCs w:val="22"/>
        </w:rPr>
        <w:t>School Performance Fact Sheet</w:t>
      </w:r>
      <w:r w:rsidR="009526E2" w:rsidRPr="00A44015">
        <w:rPr>
          <w:rFonts w:asciiTheme="minorHAnsi" w:hAnsiTheme="minorHAnsi" w:cstheme="minorHAnsi"/>
          <w:sz w:val="22"/>
          <w:szCs w:val="22"/>
        </w:rPr>
        <w:t>, and the curricular requirements for the academic program listed below in conformity with California education code and regulations.</w:t>
      </w:r>
    </w:p>
    <w:p w14:paraId="6A010A5A" w14:textId="77777777" w:rsidR="00DE7BD5" w:rsidRPr="00A44015" w:rsidRDefault="00DE7BD5" w:rsidP="00856B35">
      <w:pPr>
        <w:jc w:val="both"/>
        <w:rPr>
          <w:rFonts w:asciiTheme="minorHAnsi" w:hAnsiTheme="minorHAnsi" w:cstheme="minorHAnsi"/>
          <w:sz w:val="22"/>
          <w:szCs w:val="22"/>
        </w:rPr>
      </w:pPr>
    </w:p>
    <w:tbl>
      <w:tblPr>
        <w:tblStyle w:val="TableGrid"/>
        <w:tblW w:w="0" w:type="auto"/>
        <w:jc w:val="center"/>
        <w:tblCellMar>
          <w:top w:w="58" w:type="dxa"/>
          <w:left w:w="115" w:type="dxa"/>
          <w:right w:w="115" w:type="dxa"/>
        </w:tblCellMar>
        <w:tblLook w:val="04A0" w:firstRow="1" w:lastRow="0" w:firstColumn="1" w:lastColumn="0" w:noHBand="0" w:noVBand="1"/>
      </w:tblPr>
      <w:tblGrid>
        <w:gridCol w:w="4495"/>
        <w:gridCol w:w="4855"/>
      </w:tblGrid>
      <w:tr w:rsidR="0012743A" w:rsidRPr="00A44015" w14:paraId="5DB2B5B8" w14:textId="77777777" w:rsidTr="00AE72CD">
        <w:trPr>
          <w:trHeight w:val="576"/>
          <w:jc w:val="center"/>
        </w:trPr>
        <w:tc>
          <w:tcPr>
            <w:tcW w:w="4495" w:type="dxa"/>
          </w:tcPr>
          <w:p w14:paraId="44F70439" w14:textId="77777777" w:rsidR="0012743A" w:rsidRDefault="0012743A" w:rsidP="00E043B8">
            <w:pPr>
              <w:rPr>
                <w:rFonts w:asciiTheme="minorHAnsi" w:hAnsiTheme="minorHAnsi" w:cstheme="minorHAnsi"/>
                <w:sz w:val="22"/>
                <w:szCs w:val="22"/>
              </w:rPr>
            </w:pPr>
            <w:r w:rsidRPr="00A44015">
              <w:rPr>
                <w:rFonts w:asciiTheme="minorHAnsi" w:hAnsiTheme="minorHAnsi" w:cstheme="minorHAnsi"/>
                <w:sz w:val="22"/>
                <w:szCs w:val="22"/>
              </w:rPr>
              <w:t>Program</w:t>
            </w:r>
          </w:p>
          <w:p w14:paraId="5369DD44" w14:textId="04C49D1F" w:rsidR="0012743A" w:rsidRPr="00677308" w:rsidRDefault="0012743A" w:rsidP="00E043B8">
            <w:pPr>
              <w:rPr>
                <w:rFonts w:asciiTheme="minorHAnsi" w:hAnsiTheme="minorHAnsi" w:cstheme="minorHAnsi"/>
                <w:b/>
                <w:sz w:val="22"/>
                <w:szCs w:val="22"/>
              </w:rPr>
            </w:pPr>
            <w:r w:rsidRPr="00677308">
              <w:rPr>
                <w:rFonts w:asciiTheme="minorHAnsi" w:hAnsiTheme="minorHAnsi" w:cstheme="minorHAnsi"/>
                <w:b/>
                <w:sz w:val="22"/>
                <w:szCs w:val="22"/>
              </w:rPr>
              <w:t>M</w:t>
            </w:r>
            <w:r w:rsidR="00944BEA">
              <w:rPr>
                <w:rFonts w:asciiTheme="minorHAnsi" w:hAnsiTheme="minorHAnsi" w:cstheme="minorHAnsi"/>
                <w:b/>
                <w:sz w:val="22"/>
                <w:szCs w:val="22"/>
              </w:rPr>
              <w:t>.A.</w:t>
            </w:r>
            <w:r>
              <w:rPr>
                <w:rFonts w:asciiTheme="minorHAnsi" w:hAnsiTheme="minorHAnsi" w:cstheme="minorHAnsi"/>
                <w:b/>
                <w:sz w:val="22"/>
                <w:szCs w:val="22"/>
              </w:rPr>
              <w:t xml:space="preserve"> in </w:t>
            </w:r>
            <w:r w:rsidR="00467DBD">
              <w:rPr>
                <w:rFonts w:asciiTheme="minorHAnsi" w:hAnsiTheme="minorHAnsi" w:cstheme="minorHAnsi"/>
                <w:b/>
                <w:sz w:val="22"/>
                <w:szCs w:val="22"/>
              </w:rPr>
              <w:t>Intercultural Studies</w:t>
            </w:r>
            <w:r w:rsidR="00944BEA">
              <w:rPr>
                <w:rFonts w:asciiTheme="minorHAnsi" w:hAnsiTheme="minorHAnsi" w:cstheme="minorHAnsi"/>
                <w:b/>
                <w:sz w:val="22"/>
                <w:szCs w:val="22"/>
              </w:rPr>
              <w:t>-Missiology</w:t>
            </w:r>
          </w:p>
        </w:tc>
        <w:tc>
          <w:tcPr>
            <w:tcW w:w="4855" w:type="dxa"/>
          </w:tcPr>
          <w:p w14:paraId="50192C5D" w14:textId="77777777" w:rsidR="0012743A" w:rsidRPr="00467DBD" w:rsidRDefault="0012743A" w:rsidP="0012743A">
            <w:pPr>
              <w:rPr>
                <w:rFonts w:asciiTheme="minorHAnsi" w:hAnsiTheme="minorHAnsi" w:cstheme="minorHAnsi"/>
                <w:sz w:val="22"/>
                <w:szCs w:val="22"/>
              </w:rPr>
            </w:pPr>
            <w:r w:rsidRPr="00467DBD">
              <w:rPr>
                <w:rFonts w:asciiTheme="minorHAnsi" w:hAnsiTheme="minorHAnsi" w:cstheme="minorHAnsi"/>
                <w:sz w:val="22"/>
                <w:szCs w:val="22"/>
              </w:rPr>
              <w:t>Location of Instruction</w:t>
            </w:r>
          </w:p>
          <w:p w14:paraId="68F36D3D" w14:textId="7A1EF915" w:rsidR="0012743A" w:rsidRPr="00467DBD" w:rsidRDefault="00467DBD" w:rsidP="00E043B8">
            <w:pPr>
              <w:rPr>
                <w:rFonts w:asciiTheme="minorHAnsi" w:hAnsiTheme="minorHAnsi" w:cstheme="minorHAnsi"/>
                <w:b/>
                <w:bCs/>
                <w:sz w:val="22"/>
                <w:szCs w:val="22"/>
                <w:highlight w:val="yellow"/>
              </w:rPr>
            </w:pPr>
            <w:r w:rsidRPr="00467DBD">
              <w:rPr>
                <w:rFonts w:asciiTheme="minorHAnsi" w:hAnsiTheme="minorHAnsi" w:cstheme="minorHAnsi"/>
                <w:b/>
                <w:bCs/>
                <w:sz w:val="22"/>
                <w:szCs w:val="22"/>
              </w:rPr>
              <w:t>2</w:t>
            </w:r>
            <w:r w:rsidR="00944BEA">
              <w:rPr>
                <w:rFonts w:asciiTheme="minorHAnsi" w:hAnsiTheme="minorHAnsi" w:cstheme="minorHAnsi"/>
                <w:b/>
                <w:bCs/>
                <w:sz w:val="22"/>
                <w:szCs w:val="22"/>
              </w:rPr>
              <w:t>1</w:t>
            </w:r>
            <w:r w:rsidRPr="00467DBD">
              <w:rPr>
                <w:rFonts w:asciiTheme="minorHAnsi" w:hAnsiTheme="minorHAnsi" w:cstheme="minorHAnsi"/>
                <w:b/>
                <w:bCs/>
                <w:sz w:val="22"/>
                <w:szCs w:val="22"/>
              </w:rPr>
              <w:t>20 W. 8th St. #270, Los Angeles, CA 90057</w:t>
            </w:r>
          </w:p>
        </w:tc>
      </w:tr>
      <w:tr w:rsidR="00AB227C" w:rsidRPr="00A44015" w14:paraId="7F326684" w14:textId="77777777" w:rsidTr="00C235AA">
        <w:trPr>
          <w:trHeight w:val="576"/>
          <w:jc w:val="center"/>
        </w:trPr>
        <w:tc>
          <w:tcPr>
            <w:tcW w:w="4495" w:type="dxa"/>
            <w:shd w:val="clear" w:color="auto" w:fill="auto"/>
          </w:tcPr>
          <w:p w14:paraId="2BF237A6" w14:textId="2760A80B" w:rsidR="00AB227C" w:rsidRPr="00C235AA" w:rsidRDefault="00AB227C" w:rsidP="00E043B8">
            <w:pPr>
              <w:rPr>
                <w:rFonts w:asciiTheme="minorHAnsi" w:hAnsiTheme="minorHAnsi" w:cstheme="minorHAnsi"/>
                <w:sz w:val="22"/>
                <w:szCs w:val="22"/>
              </w:rPr>
            </w:pPr>
            <w:r w:rsidRPr="00C235AA">
              <w:rPr>
                <w:rFonts w:asciiTheme="minorHAnsi" w:hAnsiTheme="minorHAnsi" w:cstheme="minorHAnsi"/>
                <w:sz w:val="22"/>
                <w:szCs w:val="22"/>
              </w:rPr>
              <w:t xml:space="preserve">Total Credit </w:t>
            </w:r>
            <w:r w:rsidR="008D2E2D" w:rsidRPr="00C235AA">
              <w:rPr>
                <w:rFonts w:asciiTheme="minorHAnsi" w:hAnsiTheme="minorHAnsi" w:cstheme="minorHAnsi"/>
                <w:sz w:val="22"/>
                <w:szCs w:val="22"/>
              </w:rPr>
              <w:t>H</w:t>
            </w:r>
            <w:r w:rsidRPr="00C235AA">
              <w:rPr>
                <w:rFonts w:asciiTheme="minorHAnsi" w:hAnsiTheme="minorHAnsi" w:cstheme="minorHAnsi"/>
                <w:sz w:val="22"/>
                <w:szCs w:val="22"/>
              </w:rPr>
              <w:t>ours Required</w:t>
            </w:r>
          </w:p>
          <w:p w14:paraId="6DDAA1BB" w14:textId="1FBCF272" w:rsidR="003919C0" w:rsidRPr="00C235AA" w:rsidRDefault="00C235AA" w:rsidP="00E043B8">
            <w:pPr>
              <w:rPr>
                <w:rFonts w:asciiTheme="minorHAnsi" w:hAnsiTheme="minorHAnsi" w:cstheme="minorHAnsi"/>
                <w:b/>
                <w:sz w:val="22"/>
                <w:szCs w:val="22"/>
              </w:rPr>
            </w:pPr>
            <w:r w:rsidRPr="00C235AA">
              <w:rPr>
                <w:rFonts w:asciiTheme="minorHAnsi" w:hAnsiTheme="minorHAnsi" w:cstheme="minorHAnsi"/>
                <w:b/>
                <w:sz w:val="22"/>
                <w:szCs w:val="22"/>
              </w:rPr>
              <w:t>42</w:t>
            </w:r>
            <w:r w:rsidR="00677308" w:rsidRPr="00C235AA">
              <w:rPr>
                <w:rFonts w:asciiTheme="minorHAnsi" w:hAnsiTheme="minorHAnsi" w:cstheme="minorHAnsi"/>
                <w:b/>
                <w:sz w:val="22"/>
                <w:szCs w:val="22"/>
              </w:rPr>
              <w:t xml:space="preserve"> </w:t>
            </w:r>
            <w:r w:rsidR="003919C0" w:rsidRPr="00C235AA">
              <w:rPr>
                <w:rFonts w:asciiTheme="minorHAnsi" w:hAnsiTheme="minorHAnsi" w:cstheme="minorHAnsi"/>
                <w:b/>
                <w:sz w:val="22"/>
                <w:szCs w:val="22"/>
              </w:rPr>
              <w:t>Credit</w:t>
            </w:r>
            <w:r w:rsidR="00677308" w:rsidRPr="00C235AA">
              <w:rPr>
                <w:rFonts w:asciiTheme="minorHAnsi" w:hAnsiTheme="minorHAnsi" w:cstheme="minorHAnsi"/>
                <w:b/>
                <w:sz w:val="22"/>
                <w:szCs w:val="22"/>
              </w:rPr>
              <w:t xml:space="preserve"> Hours (</w:t>
            </w:r>
            <w:r w:rsidRPr="00C235AA">
              <w:rPr>
                <w:rFonts w:asciiTheme="minorHAnsi" w:hAnsiTheme="minorHAnsi" w:cstheme="minorHAnsi"/>
                <w:b/>
                <w:sz w:val="22"/>
                <w:szCs w:val="22"/>
              </w:rPr>
              <w:t>4 Semesters)</w:t>
            </w:r>
          </w:p>
        </w:tc>
        <w:tc>
          <w:tcPr>
            <w:tcW w:w="4855" w:type="dxa"/>
            <w:shd w:val="clear" w:color="auto" w:fill="auto"/>
          </w:tcPr>
          <w:p w14:paraId="777B82FC" w14:textId="77777777" w:rsidR="00AB227C" w:rsidRPr="00C235AA" w:rsidRDefault="00AB227C" w:rsidP="00E043B8">
            <w:pPr>
              <w:rPr>
                <w:rFonts w:asciiTheme="minorHAnsi" w:hAnsiTheme="minorHAnsi" w:cstheme="minorHAnsi"/>
                <w:sz w:val="22"/>
                <w:szCs w:val="22"/>
              </w:rPr>
            </w:pPr>
            <w:r w:rsidRPr="00C235AA">
              <w:rPr>
                <w:rFonts w:asciiTheme="minorHAnsi" w:hAnsiTheme="minorHAnsi" w:cstheme="minorHAnsi"/>
                <w:sz w:val="22"/>
                <w:szCs w:val="22"/>
              </w:rPr>
              <w:t>Estimated Total Tuition and Fees</w:t>
            </w:r>
          </w:p>
          <w:p w14:paraId="585CE7B8" w14:textId="3855136A" w:rsidR="00DE7BD5" w:rsidRPr="00C235AA" w:rsidRDefault="00677308" w:rsidP="00E043B8">
            <w:pPr>
              <w:rPr>
                <w:rFonts w:asciiTheme="minorHAnsi" w:hAnsiTheme="minorHAnsi" w:cstheme="minorHAnsi"/>
                <w:b/>
                <w:sz w:val="22"/>
                <w:szCs w:val="22"/>
              </w:rPr>
            </w:pPr>
            <w:r w:rsidRPr="00C235AA">
              <w:rPr>
                <w:rFonts w:asciiTheme="minorHAnsi" w:hAnsiTheme="minorHAnsi" w:cstheme="minorHAnsi"/>
                <w:b/>
                <w:sz w:val="22"/>
                <w:szCs w:val="22"/>
              </w:rPr>
              <w:t>$</w:t>
            </w:r>
            <w:r w:rsidR="00C62346">
              <w:rPr>
                <w:rFonts w:asciiTheme="minorHAnsi" w:hAnsiTheme="minorHAnsi" w:cstheme="minorHAnsi"/>
                <w:b/>
                <w:sz w:val="22"/>
                <w:szCs w:val="22"/>
              </w:rPr>
              <w:t>6,060</w:t>
            </w:r>
          </w:p>
        </w:tc>
      </w:tr>
      <w:tr w:rsidR="00AC49CF" w:rsidRPr="00A44015" w14:paraId="7BB913B0" w14:textId="77777777" w:rsidTr="00C235AA">
        <w:trPr>
          <w:trHeight w:val="576"/>
          <w:jc w:val="center"/>
        </w:trPr>
        <w:tc>
          <w:tcPr>
            <w:tcW w:w="4495" w:type="dxa"/>
            <w:shd w:val="clear" w:color="auto" w:fill="auto"/>
          </w:tcPr>
          <w:p w14:paraId="16E37023" w14:textId="7DAD9880" w:rsidR="0012743A" w:rsidRPr="00C235AA" w:rsidRDefault="0012743A" w:rsidP="0012743A">
            <w:pPr>
              <w:rPr>
                <w:rFonts w:asciiTheme="minorHAnsi" w:hAnsiTheme="minorHAnsi" w:cstheme="minorHAnsi"/>
                <w:sz w:val="22"/>
                <w:szCs w:val="22"/>
              </w:rPr>
            </w:pPr>
            <w:r w:rsidRPr="00C235AA">
              <w:rPr>
                <w:rFonts w:asciiTheme="minorHAnsi" w:hAnsiTheme="minorHAnsi" w:cstheme="minorHAnsi"/>
                <w:sz w:val="22"/>
                <w:szCs w:val="22"/>
              </w:rPr>
              <w:t xml:space="preserve">Program Start Date  </w:t>
            </w:r>
          </w:p>
          <w:p w14:paraId="71783B4E" w14:textId="00899B32" w:rsidR="00552B8B" w:rsidRPr="00C235AA" w:rsidRDefault="00E639D5" w:rsidP="0012743A">
            <w:pPr>
              <w:rPr>
                <w:rFonts w:asciiTheme="minorHAnsi" w:hAnsiTheme="minorHAnsi" w:cstheme="minorHAnsi"/>
                <w:b/>
                <w:sz w:val="22"/>
                <w:szCs w:val="22"/>
              </w:rPr>
            </w:pPr>
            <w:r w:rsidRPr="00C235AA">
              <w:rPr>
                <w:rFonts w:asciiTheme="minorHAnsi" w:hAnsiTheme="minorHAnsi" w:cstheme="minorHAnsi"/>
                <w:b/>
                <w:sz w:val="22"/>
                <w:szCs w:val="22"/>
              </w:rPr>
              <w:t xml:space="preserve">Fall </w:t>
            </w:r>
            <w:r w:rsidR="00C235AA" w:rsidRPr="00C235AA">
              <w:rPr>
                <w:rFonts w:asciiTheme="minorHAnsi" w:hAnsiTheme="minorHAnsi" w:cstheme="minorHAnsi"/>
                <w:b/>
                <w:sz w:val="22"/>
                <w:szCs w:val="22"/>
              </w:rPr>
              <w:t>Semester</w:t>
            </w:r>
            <w:r w:rsidRPr="00C235AA">
              <w:rPr>
                <w:rFonts w:asciiTheme="minorHAnsi" w:hAnsiTheme="minorHAnsi" w:cstheme="minorHAnsi"/>
                <w:b/>
                <w:sz w:val="22"/>
                <w:szCs w:val="22"/>
              </w:rPr>
              <w:t xml:space="preserve"> 20</w:t>
            </w:r>
            <w:r w:rsidR="00944BEA">
              <w:rPr>
                <w:rFonts w:asciiTheme="minorHAnsi" w:hAnsiTheme="minorHAnsi" w:cstheme="minorHAnsi"/>
                <w:b/>
                <w:sz w:val="22"/>
                <w:szCs w:val="22"/>
              </w:rPr>
              <w:t>20</w:t>
            </w:r>
            <w:r w:rsidRPr="00C235AA">
              <w:rPr>
                <w:rFonts w:asciiTheme="minorHAnsi" w:hAnsiTheme="minorHAnsi" w:cstheme="minorHAnsi"/>
                <w:b/>
                <w:sz w:val="22"/>
                <w:szCs w:val="22"/>
              </w:rPr>
              <w:t xml:space="preserve">: </w:t>
            </w:r>
            <w:r w:rsidR="00C235AA" w:rsidRPr="00C235AA">
              <w:rPr>
                <w:rFonts w:asciiTheme="minorHAnsi" w:hAnsiTheme="minorHAnsi" w:cstheme="minorHAnsi"/>
                <w:b/>
                <w:sz w:val="22"/>
                <w:szCs w:val="22"/>
              </w:rPr>
              <w:t>August 2</w:t>
            </w:r>
            <w:r w:rsidR="00ED12B7">
              <w:rPr>
                <w:rFonts w:asciiTheme="minorHAnsi" w:hAnsiTheme="minorHAnsi" w:cstheme="minorHAnsi"/>
                <w:b/>
                <w:sz w:val="22"/>
                <w:szCs w:val="22"/>
              </w:rPr>
              <w:t>4</w:t>
            </w:r>
            <w:r w:rsidR="0012743A" w:rsidRPr="00C235AA">
              <w:rPr>
                <w:rFonts w:asciiTheme="minorHAnsi" w:hAnsiTheme="minorHAnsi" w:cstheme="minorHAnsi"/>
                <w:b/>
                <w:sz w:val="22"/>
                <w:szCs w:val="22"/>
              </w:rPr>
              <w:t xml:space="preserve">, </w:t>
            </w:r>
            <w:proofErr w:type="gramStart"/>
            <w:r w:rsidR="0012743A" w:rsidRPr="00C235AA">
              <w:rPr>
                <w:rFonts w:asciiTheme="minorHAnsi" w:hAnsiTheme="minorHAnsi" w:cstheme="minorHAnsi"/>
                <w:b/>
                <w:sz w:val="22"/>
                <w:szCs w:val="22"/>
              </w:rPr>
              <w:t>20</w:t>
            </w:r>
            <w:r w:rsidR="00ED12B7">
              <w:rPr>
                <w:rFonts w:asciiTheme="minorHAnsi" w:hAnsiTheme="minorHAnsi" w:cstheme="minorHAnsi"/>
                <w:b/>
                <w:sz w:val="22"/>
                <w:szCs w:val="22"/>
              </w:rPr>
              <w:t>20</w:t>
            </w:r>
            <w:proofErr w:type="gramEnd"/>
            <w:r w:rsidR="0012743A" w:rsidRPr="00C235AA">
              <w:rPr>
                <w:rFonts w:asciiTheme="minorHAnsi" w:hAnsiTheme="minorHAnsi" w:cstheme="minorHAnsi"/>
                <w:b/>
                <w:sz w:val="22"/>
                <w:szCs w:val="22"/>
              </w:rPr>
              <w:t xml:space="preserve">                       </w:t>
            </w:r>
          </w:p>
        </w:tc>
        <w:tc>
          <w:tcPr>
            <w:tcW w:w="4855" w:type="dxa"/>
            <w:shd w:val="clear" w:color="auto" w:fill="auto"/>
          </w:tcPr>
          <w:p w14:paraId="5FFED35F" w14:textId="77777777" w:rsidR="0012743A" w:rsidRPr="00C235AA" w:rsidRDefault="0012743A" w:rsidP="0012743A">
            <w:pPr>
              <w:rPr>
                <w:rFonts w:asciiTheme="minorHAnsi" w:hAnsiTheme="minorHAnsi" w:cstheme="minorHAnsi"/>
                <w:sz w:val="22"/>
                <w:szCs w:val="22"/>
              </w:rPr>
            </w:pPr>
            <w:r w:rsidRPr="00C235AA">
              <w:rPr>
                <w:rFonts w:asciiTheme="minorHAnsi" w:hAnsiTheme="minorHAnsi" w:cstheme="minorHAnsi"/>
                <w:sz w:val="22"/>
                <w:szCs w:val="22"/>
              </w:rPr>
              <w:t>Completion Expected</w:t>
            </w:r>
          </w:p>
          <w:p w14:paraId="2C8815CD" w14:textId="1651DE06" w:rsidR="00ED6A0A" w:rsidRPr="00C235AA" w:rsidRDefault="00E639D5" w:rsidP="0012743A">
            <w:pPr>
              <w:rPr>
                <w:rFonts w:asciiTheme="minorHAnsi" w:hAnsiTheme="minorHAnsi" w:cstheme="minorHAnsi"/>
                <w:b/>
                <w:sz w:val="22"/>
                <w:szCs w:val="22"/>
              </w:rPr>
            </w:pPr>
            <w:r w:rsidRPr="00C235AA">
              <w:rPr>
                <w:rFonts w:asciiTheme="minorHAnsi" w:hAnsiTheme="minorHAnsi" w:cstheme="minorHAnsi"/>
                <w:b/>
                <w:sz w:val="22"/>
                <w:szCs w:val="22"/>
              </w:rPr>
              <w:t xml:space="preserve">Spring </w:t>
            </w:r>
            <w:r w:rsidR="00C235AA" w:rsidRPr="00C235AA">
              <w:rPr>
                <w:rFonts w:asciiTheme="minorHAnsi" w:hAnsiTheme="minorHAnsi" w:cstheme="minorHAnsi"/>
                <w:b/>
                <w:sz w:val="22"/>
                <w:szCs w:val="22"/>
              </w:rPr>
              <w:t xml:space="preserve">Semester </w:t>
            </w:r>
            <w:r w:rsidRPr="00C235AA">
              <w:rPr>
                <w:rFonts w:asciiTheme="minorHAnsi" w:hAnsiTheme="minorHAnsi" w:cstheme="minorHAnsi"/>
                <w:b/>
                <w:sz w:val="22"/>
                <w:szCs w:val="22"/>
              </w:rPr>
              <w:t>202</w:t>
            </w:r>
            <w:r w:rsidR="00944BEA">
              <w:rPr>
                <w:rFonts w:asciiTheme="minorHAnsi" w:hAnsiTheme="minorHAnsi" w:cstheme="minorHAnsi"/>
                <w:b/>
                <w:sz w:val="22"/>
                <w:szCs w:val="22"/>
              </w:rPr>
              <w:t>2</w:t>
            </w:r>
            <w:r w:rsidRPr="00C235AA">
              <w:rPr>
                <w:rFonts w:asciiTheme="minorHAnsi" w:hAnsiTheme="minorHAnsi" w:cstheme="minorHAnsi"/>
                <w:b/>
                <w:sz w:val="22"/>
                <w:szCs w:val="22"/>
              </w:rPr>
              <w:t xml:space="preserve">: </w:t>
            </w:r>
            <w:r w:rsidR="0012743A" w:rsidRPr="00C235AA">
              <w:rPr>
                <w:rFonts w:asciiTheme="minorHAnsi" w:hAnsiTheme="minorHAnsi" w:cstheme="minorHAnsi"/>
                <w:b/>
                <w:sz w:val="22"/>
                <w:szCs w:val="22"/>
              </w:rPr>
              <w:t xml:space="preserve">May </w:t>
            </w:r>
            <w:r w:rsidR="00C235AA" w:rsidRPr="00C235AA">
              <w:rPr>
                <w:rFonts w:asciiTheme="minorHAnsi" w:hAnsiTheme="minorHAnsi" w:cstheme="minorHAnsi"/>
                <w:b/>
                <w:sz w:val="22"/>
                <w:szCs w:val="22"/>
              </w:rPr>
              <w:t>1</w:t>
            </w:r>
            <w:r w:rsidR="00ED12B7">
              <w:rPr>
                <w:rFonts w:asciiTheme="minorHAnsi" w:hAnsiTheme="minorHAnsi" w:cstheme="minorHAnsi"/>
                <w:b/>
                <w:sz w:val="22"/>
                <w:szCs w:val="22"/>
              </w:rPr>
              <w:t>3</w:t>
            </w:r>
            <w:r w:rsidR="0012743A" w:rsidRPr="00C235AA">
              <w:rPr>
                <w:rFonts w:asciiTheme="minorHAnsi" w:hAnsiTheme="minorHAnsi" w:cstheme="minorHAnsi"/>
                <w:b/>
                <w:sz w:val="22"/>
                <w:szCs w:val="22"/>
              </w:rPr>
              <w:t>, 202</w:t>
            </w:r>
            <w:r w:rsidR="00ED12B7">
              <w:rPr>
                <w:rFonts w:asciiTheme="minorHAnsi" w:hAnsiTheme="minorHAnsi" w:cstheme="minorHAnsi"/>
                <w:b/>
                <w:sz w:val="22"/>
                <w:szCs w:val="22"/>
              </w:rPr>
              <w:t>2</w:t>
            </w:r>
          </w:p>
        </w:tc>
      </w:tr>
    </w:tbl>
    <w:p w14:paraId="4B93CCA4" w14:textId="71421671" w:rsidR="00DE7BD5" w:rsidRDefault="00DE7BD5" w:rsidP="008A64C6">
      <w:pPr>
        <w:spacing w:line="360" w:lineRule="auto"/>
        <w:jc w:val="both"/>
        <w:rPr>
          <w:rFonts w:asciiTheme="minorHAnsi" w:hAnsiTheme="minorHAnsi" w:cstheme="minorHAnsi"/>
          <w:sz w:val="22"/>
          <w:szCs w:val="22"/>
        </w:rPr>
      </w:pPr>
      <w:bookmarkStart w:id="4" w:name="_Hlk74762724"/>
    </w:p>
    <w:tbl>
      <w:tblPr>
        <w:tblStyle w:val="TableGrid"/>
        <w:tblW w:w="0" w:type="auto"/>
        <w:tblLook w:val="04A0" w:firstRow="1" w:lastRow="0" w:firstColumn="1" w:lastColumn="0" w:noHBand="0" w:noVBand="1"/>
      </w:tblPr>
      <w:tblGrid>
        <w:gridCol w:w="2425"/>
        <w:gridCol w:w="2430"/>
        <w:gridCol w:w="2250"/>
        <w:gridCol w:w="2245"/>
      </w:tblGrid>
      <w:tr w:rsidR="0012743A" w14:paraId="6CFC43FB" w14:textId="77777777" w:rsidTr="002E72B2">
        <w:trPr>
          <w:trHeight w:val="432"/>
        </w:trPr>
        <w:tc>
          <w:tcPr>
            <w:tcW w:w="2425" w:type="dxa"/>
            <w:vAlign w:val="center"/>
          </w:tcPr>
          <w:p w14:paraId="706B696E" w14:textId="2313A1B8" w:rsidR="0012743A" w:rsidRPr="00C235AA" w:rsidRDefault="00966272" w:rsidP="00E639D5">
            <w:pPr>
              <w:jc w:val="center"/>
              <w:rPr>
                <w:rFonts w:asciiTheme="minorHAnsi" w:hAnsiTheme="minorHAnsi" w:cstheme="minorHAnsi"/>
                <w:sz w:val="22"/>
                <w:szCs w:val="22"/>
              </w:rPr>
            </w:pPr>
            <w:r>
              <w:rPr>
                <w:rFonts w:asciiTheme="minorHAnsi" w:hAnsiTheme="minorHAnsi" w:cstheme="minorHAnsi"/>
                <w:sz w:val="22"/>
                <w:szCs w:val="22"/>
              </w:rPr>
              <w:t>Term</w:t>
            </w:r>
          </w:p>
        </w:tc>
        <w:tc>
          <w:tcPr>
            <w:tcW w:w="2430" w:type="dxa"/>
            <w:vAlign w:val="center"/>
          </w:tcPr>
          <w:p w14:paraId="5860E21D" w14:textId="77777777" w:rsidR="0012743A" w:rsidRPr="00C235AA" w:rsidRDefault="00AE177C" w:rsidP="00E639D5">
            <w:pPr>
              <w:jc w:val="center"/>
              <w:rPr>
                <w:rFonts w:asciiTheme="minorHAnsi" w:hAnsiTheme="minorHAnsi" w:cstheme="minorHAnsi"/>
                <w:sz w:val="22"/>
                <w:szCs w:val="22"/>
              </w:rPr>
            </w:pPr>
            <w:r w:rsidRPr="00C235AA">
              <w:rPr>
                <w:rFonts w:asciiTheme="minorHAnsi" w:hAnsiTheme="minorHAnsi" w:cstheme="minorHAnsi"/>
                <w:sz w:val="22"/>
                <w:szCs w:val="22"/>
              </w:rPr>
              <w:t>Period of Attendance</w:t>
            </w:r>
          </w:p>
          <w:p w14:paraId="63B88A75" w14:textId="20451B60" w:rsidR="00AE177C" w:rsidRPr="00C235AA" w:rsidRDefault="00AE177C" w:rsidP="00E639D5">
            <w:pPr>
              <w:jc w:val="center"/>
              <w:rPr>
                <w:rFonts w:asciiTheme="minorHAnsi" w:hAnsiTheme="minorHAnsi" w:cstheme="minorHAnsi"/>
                <w:sz w:val="22"/>
                <w:szCs w:val="22"/>
              </w:rPr>
            </w:pPr>
            <w:r w:rsidRPr="00C235AA">
              <w:rPr>
                <w:rFonts w:asciiTheme="minorHAnsi" w:hAnsiTheme="minorHAnsi" w:cstheme="minorHAnsi"/>
                <w:sz w:val="22"/>
                <w:szCs w:val="22"/>
              </w:rPr>
              <w:t>(</w:t>
            </w:r>
            <w:r w:rsidR="00966272">
              <w:rPr>
                <w:rFonts w:asciiTheme="minorHAnsi" w:hAnsiTheme="minorHAnsi" w:cstheme="minorHAnsi"/>
                <w:sz w:val="22"/>
                <w:szCs w:val="22"/>
              </w:rPr>
              <w:t>Term</w:t>
            </w:r>
            <w:r w:rsidRPr="00C235AA">
              <w:rPr>
                <w:rFonts w:asciiTheme="minorHAnsi" w:hAnsiTheme="minorHAnsi" w:cstheme="minorHAnsi"/>
                <w:sz w:val="22"/>
                <w:szCs w:val="22"/>
              </w:rPr>
              <w:t xml:space="preserve"> Begins – Ends)</w:t>
            </w:r>
          </w:p>
        </w:tc>
        <w:tc>
          <w:tcPr>
            <w:tcW w:w="2250" w:type="dxa"/>
            <w:vAlign w:val="center"/>
          </w:tcPr>
          <w:p w14:paraId="218638E7" w14:textId="77777777" w:rsidR="0012743A" w:rsidRPr="00C235AA" w:rsidRDefault="00E639D5" w:rsidP="00E639D5">
            <w:pPr>
              <w:jc w:val="center"/>
              <w:rPr>
                <w:rFonts w:asciiTheme="minorHAnsi" w:hAnsiTheme="minorHAnsi" w:cstheme="minorHAnsi"/>
                <w:sz w:val="22"/>
                <w:szCs w:val="22"/>
              </w:rPr>
            </w:pPr>
            <w:r w:rsidRPr="00C235AA">
              <w:rPr>
                <w:rFonts w:asciiTheme="minorHAnsi" w:hAnsiTheme="minorHAnsi" w:cstheme="minorHAnsi"/>
                <w:sz w:val="22"/>
                <w:szCs w:val="22"/>
              </w:rPr>
              <w:t>Last Date to Withdraw</w:t>
            </w:r>
          </w:p>
          <w:p w14:paraId="39A4A11E" w14:textId="044FC87A" w:rsidR="00E639D5" w:rsidRPr="00C235AA" w:rsidRDefault="00E639D5" w:rsidP="00E639D5">
            <w:pPr>
              <w:jc w:val="center"/>
              <w:rPr>
                <w:rFonts w:asciiTheme="minorHAnsi" w:hAnsiTheme="minorHAnsi" w:cstheme="minorHAnsi"/>
                <w:sz w:val="22"/>
                <w:szCs w:val="22"/>
              </w:rPr>
            </w:pPr>
            <w:r w:rsidRPr="00C235AA">
              <w:rPr>
                <w:rFonts w:asciiTheme="minorHAnsi" w:hAnsiTheme="minorHAnsi" w:cstheme="minorHAnsi"/>
                <w:sz w:val="22"/>
                <w:szCs w:val="22"/>
              </w:rPr>
              <w:t>with Full Refund</w:t>
            </w:r>
          </w:p>
        </w:tc>
        <w:tc>
          <w:tcPr>
            <w:tcW w:w="2245" w:type="dxa"/>
            <w:vAlign w:val="center"/>
          </w:tcPr>
          <w:p w14:paraId="0EE98712" w14:textId="77777777" w:rsidR="0012743A" w:rsidRPr="00C235AA" w:rsidRDefault="00E639D5" w:rsidP="00E639D5">
            <w:pPr>
              <w:jc w:val="center"/>
              <w:rPr>
                <w:rFonts w:asciiTheme="minorHAnsi" w:hAnsiTheme="minorHAnsi" w:cstheme="minorHAnsi"/>
                <w:sz w:val="22"/>
                <w:szCs w:val="22"/>
              </w:rPr>
            </w:pPr>
            <w:r w:rsidRPr="00C235AA">
              <w:rPr>
                <w:rFonts w:asciiTheme="minorHAnsi" w:hAnsiTheme="minorHAnsi" w:cstheme="minorHAnsi"/>
                <w:sz w:val="22"/>
                <w:szCs w:val="22"/>
              </w:rPr>
              <w:t>Last Date to Withdraw</w:t>
            </w:r>
          </w:p>
          <w:p w14:paraId="7BC5C3FA" w14:textId="49DED04B" w:rsidR="00E639D5" w:rsidRPr="00C235AA" w:rsidRDefault="00E639D5" w:rsidP="00E639D5">
            <w:pPr>
              <w:jc w:val="center"/>
              <w:rPr>
                <w:rFonts w:asciiTheme="minorHAnsi" w:hAnsiTheme="minorHAnsi" w:cstheme="minorHAnsi"/>
                <w:sz w:val="22"/>
                <w:szCs w:val="22"/>
              </w:rPr>
            </w:pPr>
            <w:r w:rsidRPr="00C235AA">
              <w:rPr>
                <w:rFonts w:asciiTheme="minorHAnsi" w:hAnsiTheme="minorHAnsi" w:cstheme="minorHAnsi"/>
                <w:sz w:val="22"/>
                <w:szCs w:val="22"/>
              </w:rPr>
              <w:t>without Refund</w:t>
            </w:r>
          </w:p>
        </w:tc>
      </w:tr>
      <w:tr w:rsidR="0012743A" w14:paraId="3EB6BAAB" w14:textId="77777777" w:rsidTr="002E72B2">
        <w:trPr>
          <w:trHeight w:val="432"/>
        </w:trPr>
        <w:tc>
          <w:tcPr>
            <w:tcW w:w="2425" w:type="dxa"/>
            <w:vAlign w:val="center"/>
          </w:tcPr>
          <w:p w14:paraId="24C8DF42" w14:textId="6AFD39A1" w:rsidR="0012743A" w:rsidRPr="00C235AA" w:rsidRDefault="00E639D5" w:rsidP="00224298">
            <w:pPr>
              <w:rPr>
                <w:rFonts w:asciiTheme="minorHAnsi" w:hAnsiTheme="minorHAnsi" w:cstheme="minorHAnsi"/>
                <w:sz w:val="22"/>
                <w:szCs w:val="22"/>
              </w:rPr>
            </w:pPr>
            <w:bookmarkStart w:id="5" w:name="_Hlk512722055"/>
            <w:r w:rsidRPr="00C235AA">
              <w:rPr>
                <w:rFonts w:asciiTheme="minorHAnsi" w:hAnsiTheme="minorHAnsi" w:cstheme="minorHAnsi"/>
                <w:sz w:val="22"/>
                <w:szCs w:val="22"/>
              </w:rPr>
              <w:t xml:space="preserve">Fall </w:t>
            </w:r>
            <w:r w:rsidR="00966272">
              <w:rPr>
                <w:rFonts w:asciiTheme="minorHAnsi" w:hAnsiTheme="minorHAnsi" w:cstheme="minorHAnsi"/>
                <w:sz w:val="22"/>
                <w:szCs w:val="22"/>
              </w:rPr>
              <w:t xml:space="preserve">Semester </w:t>
            </w:r>
            <w:r w:rsidRPr="00C235AA">
              <w:rPr>
                <w:rFonts w:asciiTheme="minorHAnsi" w:hAnsiTheme="minorHAnsi" w:cstheme="minorHAnsi"/>
                <w:sz w:val="22"/>
                <w:szCs w:val="22"/>
              </w:rPr>
              <w:t>20</w:t>
            </w:r>
            <w:r w:rsidR="00ED12B7">
              <w:rPr>
                <w:rFonts w:asciiTheme="minorHAnsi" w:hAnsiTheme="minorHAnsi" w:cstheme="minorHAnsi"/>
                <w:sz w:val="22"/>
                <w:szCs w:val="22"/>
              </w:rPr>
              <w:t>20</w:t>
            </w:r>
          </w:p>
        </w:tc>
        <w:tc>
          <w:tcPr>
            <w:tcW w:w="2430" w:type="dxa"/>
            <w:vAlign w:val="center"/>
          </w:tcPr>
          <w:p w14:paraId="4929B02E" w14:textId="3CE05D4B" w:rsidR="0012743A" w:rsidRPr="00C235AA" w:rsidRDefault="00966272" w:rsidP="00224298">
            <w:pPr>
              <w:rPr>
                <w:rFonts w:asciiTheme="minorHAnsi" w:hAnsiTheme="minorHAnsi" w:cstheme="minorHAnsi"/>
                <w:sz w:val="22"/>
                <w:szCs w:val="22"/>
              </w:rPr>
            </w:pPr>
            <w:r>
              <w:rPr>
                <w:rFonts w:asciiTheme="minorHAnsi" w:hAnsiTheme="minorHAnsi" w:cstheme="minorHAnsi"/>
                <w:sz w:val="22"/>
                <w:szCs w:val="22"/>
              </w:rPr>
              <w:t>Aug 2</w:t>
            </w:r>
            <w:r w:rsidR="00ED12B7">
              <w:rPr>
                <w:rFonts w:asciiTheme="minorHAnsi" w:hAnsiTheme="minorHAnsi" w:cstheme="minorHAnsi"/>
                <w:sz w:val="22"/>
                <w:szCs w:val="22"/>
              </w:rPr>
              <w:t>4</w:t>
            </w:r>
            <w:r w:rsidR="00E639D5" w:rsidRPr="00C235AA">
              <w:rPr>
                <w:rFonts w:asciiTheme="minorHAnsi" w:hAnsiTheme="minorHAnsi" w:cstheme="minorHAnsi"/>
                <w:sz w:val="22"/>
                <w:szCs w:val="22"/>
              </w:rPr>
              <w:t xml:space="preserve"> – </w:t>
            </w:r>
            <w:r>
              <w:rPr>
                <w:rFonts w:asciiTheme="minorHAnsi" w:hAnsiTheme="minorHAnsi" w:cstheme="minorHAnsi"/>
                <w:sz w:val="22"/>
                <w:szCs w:val="22"/>
              </w:rPr>
              <w:t>Dec 1</w:t>
            </w:r>
            <w:r w:rsidR="001776C1">
              <w:rPr>
                <w:rFonts w:asciiTheme="minorHAnsi" w:hAnsiTheme="minorHAnsi" w:cstheme="minorHAnsi"/>
                <w:sz w:val="22"/>
                <w:szCs w:val="22"/>
              </w:rPr>
              <w:t>1</w:t>
            </w:r>
            <w:r w:rsidR="00E639D5" w:rsidRPr="00C235AA">
              <w:rPr>
                <w:rFonts w:asciiTheme="minorHAnsi" w:hAnsiTheme="minorHAnsi" w:cstheme="minorHAnsi"/>
                <w:sz w:val="22"/>
                <w:szCs w:val="22"/>
              </w:rPr>
              <w:t>, 20</w:t>
            </w:r>
            <w:r w:rsidR="00B308A4">
              <w:rPr>
                <w:rFonts w:asciiTheme="minorHAnsi" w:hAnsiTheme="minorHAnsi" w:cstheme="minorHAnsi"/>
                <w:sz w:val="22"/>
                <w:szCs w:val="22"/>
              </w:rPr>
              <w:t>20</w:t>
            </w:r>
          </w:p>
        </w:tc>
        <w:tc>
          <w:tcPr>
            <w:tcW w:w="2250" w:type="dxa"/>
            <w:vAlign w:val="center"/>
          </w:tcPr>
          <w:p w14:paraId="5F58C04E" w14:textId="48347538" w:rsidR="0012743A" w:rsidRPr="0021298D" w:rsidRDefault="00224298" w:rsidP="00224298">
            <w:pPr>
              <w:rPr>
                <w:rFonts w:asciiTheme="minorHAnsi" w:hAnsiTheme="minorHAnsi" w:cstheme="minorHAnsi"/>
                <w:sz w:val="22"/>
                <w:szCs w:val="22"/>
              </w:rPr>
            </w:pPr>
            <w:r w:rsidRPr="0021298D">
              <w:rPr>
                <w:rFonts w:asciiTheme="minorHAnsi" w:hAnsiTheme="minorHAnsi" w:cstheme="minorHAnsi"/>
                <w:sz w:val="22"/>
                <w:szCs w:val="22"/>
              </w:rPr>
              <w:t xml:space="preserve">         </w:t>
            </w:r>
            <w:r w:rsidR="00120217" w:rsidRPr="0021298D">
              <w:rPr>
                <w:rFonts w:asciiTheme="minorHAnsi" w:hAnsiTheme="minorHAnsi" w:cstheme="minorHAnsi"/>
                <w:sz w:val="22"/>
                <w:szCs w:val="22"/>
              </w:rPr>
              <w:t xml:space="preserve">Sep </w:t>
            </w:r>
            <w:r w:rsidR="00B308A4">
              <w:rPr>
                <w:rFonts w:asciiTheme="minorHAnsi" w:hAnsiTheme="minorHAnsi" w:cstheme="minorHAnsi"/>
                <w:sz w:val="22"/>
                <w:szCs w:val="22"/>
              </w:rPr>
              <w:t>4</w:t>
            </w:r>
            <w:r w:rsidR="00120217" w:rsidRPr="0021298D">
              <w:rPr>
                <w:rFonts w:asciiTheme="minorHAnsi" w:hAnsiTheme="minorHAnsi" w:cstheme="minorHAnsi"/>
                <w:sz w:val="22"/>
                <w:szCs w:val="22"/>
              </w:rPr>
              <w:t>, 20</w:t>
            </w:r>
            <w:r w:rsidR="00B308A4">
              <w:rPr>
                <w:rFonts w:asciiTheme="minorHAnsi" w:hAnsiTheme="minorHAnsi" w:cstheme="minorHAnsi"/>
                <w:sz w:val="22"/>
                <w:szCs w:val="22"/>
              </w:rPr>
              <w:t>20</w:t>
            </w:r>
          </w:p>
        </w:tc>
        <w:tc>
          <w:tcPr>
            <w:tcW w:w="2245" w:type="dxa"/>
            <w:vAlign w:val="center"/>
          </w:tcPr>
          <w:p w14:paraId="6AD66A3E" w14:textId="4CC16C1D" w:rsidR="0012743A" w:rsidRPr="0021298D" w:rsidRDefault="00224298" w:rsidP="00224298">
            <w:pPr>
              <w:rPr>
                <w:rFonts w:asciiTheme="minorHAnsi" w:hAnsiTheme="minorHAnsi" w:cstheme="minorHAnsi"/>
                <w:sz w:val="22"/>
                <w:szCs w:val="22"/>
              </w:rPr>
            </w:pPr>
            <w:r w:rsidRPr="0021298D">
              <w:rPr>
                <w:rFonts w:asciiTheme="minorHAnsi" w:hAnsiTheme="minorHAnsi" w:cstheme="minorHAnsi"/>
                <w:sz w:val="22"/>
                <w:szCs w:val="22"/>
              </w:rPr>
              <w:t xml:space="preserve">          </w:t>
            </w:r>
            <w:r w:rsidR="00E639D5" w:rsidRPr="0021298D">
              <w:rPr>
                <w:rFonts w:asciiTheme="minorHAnsi" w:hAnsiTheme="minorHAnsi" w:cstheme="minorHAnsi"/>
                <w:sz w:val="22"/>
                <w:szCs w:val="22"/>
              </w:rPr>
              <w:t xml:space="preserve">Oct </w:t>
            </w:r>
            <w:r w:rsidR="001739B7" w:rsidRPr="0021298D">
              <w:rPr>
                <w:rFonts w:asciiTheme="minorHAnsi" w:hAnsiTheme="minorHAnsi" w:cstheme="minorHAnsi"/>
                <w:sz w:val="22"/>
                <w:szCs w:val="22"/>
              </w:rPr>
              <w:t>2</w:t>
            </w:r>
            <w:r w:rsidR="00B308A4">
              <w:rPr>
                <w:rFonts w:asciiTheme="minorHAnsi" w:hAnsiTheme="minorHAnsi" w:cstheme="minorHAnsi"/>
                <w:sz w:val="22"/>
                <w:szCs w:val="22"/>
              </w:rPr>
              <w:t>3</w:t>
            </w:r>
            <w:r w:rsidR="00E639D5" w:rsidRPr="0021298D">
              <w:rPr>
                <w:rFonts w:asciiTheme="minorHAnsi" w:hAnsiTheme="minorHAnsi" w:cstheme="minorHAnsi"/>
                <w:sz w:val="22"/>
                <w:szCs w:val="22"/>
              </w:rPr>
              <w:t>, 20</w:t>
            </w:r>
            <w:r w:rsidR="00B308A4">
              <w:rPr>
                <w:rFonts w:asciiTheme="minorHAnsi" w:hAnsiTheme="minorHAnsi" w:cstheme="minorHAnsi"/>
                <w:sz w:val="22"/>
                <w:szCs w:val="22"/>
              </w:rPr>
              <w:t>20</w:t>
            </w:r>
          </w:p>
        </w:tc>
      </w:tr>
      <w:tr w:rsidR="0012743A" w14:paraId="1BF15F38" w14:textId="77777777" w:rsidTr="002E72B2">
        <w:trPr>
          <w:trHeight w:val="432"/>
        </w:trPr>
        <w:tc>
          <w:tcPr>
            <w:tcW w:w="2425" w:type="dxa"/>
            <w:vAlign w:val="center"/>
          </w:tcPr>
          <w:p w14:paraId="575AC36E" w14:textId="78AE65BE" w:rsidR="0012743A" w:rsidRPr="00C235AA" w:rsidRDefault="00E639D5" w:rsidP="00224298">
            <w:pPr>
              <w:rPr>
                <w:rFonts w:asciiTheme="minorHAnsi" w:hAnsiTheme="minorHAnsi" w:cstheme="minorHAnsi"/>
                <w:sz w:val="22"/>
                <w:szCs w:val="22"/>
              </w:rPr>
            </w:pPr>
            <w:r w:rsidRPr="00C235AA">
              <w:rPr>
                <w:rFonts w:asciiTheme="minorHAnsi" w:hAnsiTheme="minorHAnsi" w:cstheme="minorHAnsi"/>
                <w:sz w:val="22"/>
                <w:szCs w:val="22"/>
              </w:rPr>
              <w:t xml:space="preserve">Spring </w:t>
            </w:r>
            <w:r w:rsidR="00966272">
              <w:rPr>
                <w:rFonts w:asciiTheme="minorHAnsi" w:hAnsiTheme="minorHAnsi" w:cstheme="minorHAnsi"/>
                <w:sz w:val="22"/>
                <w:szCs w:val="22"/>
              </w:rPr>
              <w:t xml:space="preserve">Semester </w:t>
            </w:r>
            <w:r w:rsidRPr="00C235AA">
              <w:rPr>
                <w:rFonts w:asciiTheme="minorHAnsi" w:hAnsiTheme="minorHAnsi" w:cstheme="minorHAnsi"/>
                <w:sz w:val="22"/>
                <w:szCs w:val="22"/>
              </w:rPr>
              <w:t>20</w:t>
            </w:r>
            <w:r w:rsidR="00ED12B7">
              <w:rPr>
                <w:rFonts w:asciiTheme="minorHAnsi" w:hAnsiTheme="minorHAnsi" w:cstheme="minorHAnsi"/>
                <w:sz w:val="22"/>
                <w:szCs w:val="22"/>
              </w:rPr>
              <w:t>21</w:t>
            </w:r>
            <w:r w:rsidR="00224298" w:rsidRPr="00C235AA">
              <w:rPr>
                <w:rFonts w:asciiTheme="minorHAnsi" w:hAnsiTheme="minorHAnsi" w:cstheme="minorHAnsi"/>
                <w:sz w:val="22"/>
                <w:szCs w:val="22"/>
              </w:rPr>
              <w:t xml:space="preserve"> </w:t>
            </w:r>
          </w:p>
        </w:tc>
        <w:tc>
          <w:tcPr>
            <w:tcW w:w="2430" w:type="dxa"/>
            <w:vAlign w:val="center"/>
          </w:tcPr>
          <w:p w14:paraId="500842D4" w14:textId="752DC95D" w:rsidR="0012743A" w:rsidRPr="00C235AA" w:rsidRDefault="001739B7" w:rsidP="00224298">
            <w:pPr>
              <w:rPr>
                <w:rFonts w:asciiTheme="minorHAnsi" w:hAnsiTheme="minorHAnsi" w:cstheme="minorHAnsi"/>
                <w:sz w:val="22"/>
                <w:szCs w:val="22"/>
              </w:rPr>
            </w:pPr>
            <w:r>
              <w:rPr>
                <w:rFonts w:asciiTheme="minorHAnsi" w:hAnsiTheme="minorHAnsi" w:cstheme="minorHAnsi"/>
                <w:sz w:val="22"/>
                <w:szCs w:val="22"/>
              </w:rPr>
              <w:t>Jan 2</w:t>
            </w:r>
            <w:r w:rsidR="001776C1">
              <w:rPr>
                <w:rFonts w:asciiTheme="minorHAnsi" w:hAnsiTheme="minorHAnsi" w:cstheme="minorHAnsi"/>
                <w:sz w:val="22"/>
                <w:szCs w:val="22"/>
              </w:rPr>
              <w:t>5</w:t>
            </w:r>
            <w:r w:rsidR="00E639D5" w:rsidRPr="00C235AA">
              <w:rPr>
                <w:rFonts w:asciiTheme="minorHAnsi" w:hAnsiTheme="minorHAnsi" w:cstheme="minorHAnsi"/>
                <w:sz w:val="22"/>
                <w:szCs w:val="22"/>
              </w:rPr>
              <w:t xml:space="preserve"> – May 1</w:t>
            </w:r>
            <w:r w:rsidR="001776C1">
              <w:rPr>
                <w:rFonts w:asciiTheme="minorHAnsi" w:hAnsiTheme="minorHAnsi" w:cstheme="minorHAnsi"/>
                <w:sz w:val="22"/>
                <w:szCs w:val="22"/>
              </w:rPr>
              <w:t>4</w:t>
            </w:r>
            <w:r w:rsidR="00E639D5" w:rsidRPr="00C235AA">
              <w:rPr>
                <w:rFonts w:asciiTheme="minorHAnsi" w:hAnsiTheme="minorHAnsi" w:cstheme="minorHAnsi"/>
                <w:sz w:val="22"/>
                <w:szCs w:val="22"/>
              </w:rPr>
              <w:t>, 20</w:t>
            </w:r>
            <w:r w:rsidR="001776C1">
              <w:rPr>
                <w:rFonts w:asciiTheme="minorHAnsi" w:hAnsiTheme="minorHAnsi" w:cstheme="minorHAnsi"/>
                <w:sz w:val="22"/>
                <w:szCs w:val="22"/>
              </w:rPr>
              <w:t>21</w:t>
            </w:r>
          </w:p>
        </w:tc>
        <w:tc>
          <w:tcPr>
            <w:tcW w:w="2250" w:type="dxa"/>
            <w:vAlign w:val="center"/>
          </w:tcPr>
          <w:p w14:paraId="67F8A01F" w14:textId="0C2553B3" w:rsidR="0012743A" w:rsidRPr="0021298D" w:rsidRDefault="00224298" w:rsidP="00224298">
            <w:pPr>
              <w:rPr>
                <w:rFonts w:asciiTheme="minorHAnsi" w:hAnsiTheme="minorHAnsi" w:cstheme="minorHAnsi"/>
                <w:sz w:val="22"/>
                <w:szCs w:val="22"/>
              </w:rPr>
            </w:pPr>
            <w:r w:rsidRPr="0021298D">
              <w:rPr>
                <w:rFonts w:asciiTheme="minorHAnsi" w:hAnsiTheme="minorHAnsi" w:cstheme="minorHAnsi"/>
                <w:sz w:val="22"/>
                <w:szCs w:val="22"/>
              </w:rPr>
              <w:t xml:space="preserve">         </w:t>
            </w:r>
            <w:r w:rsidR="001739B7" w:rsidRPr="0021298D">
              <w:rPr>
                <w:rFonts w:asciiTheme="minorHAnsi" w:hAnsiTheme="minorHAnsi" w:cstheme="minorHAnsi"/>
                <w:sz w:val="22"/>
                <w:szCs w:val="22"/>
              </w:rPr>
              <w:t xml:space="preserve">Feb </w:t>
            </w:r>
            <w:r w:rsidR="00B308A4">
              <w:rPr>
                <w:rFonts w:asciiTheme="minorHAnsi" w:hAnsiTheme="minorHAnsi" w:cstheme="minorHAnsi"/>
                <w:sz w:val="22"/>
                <w:szCs w:val="22"/>
              </w:rPr>
              <w:t>5</w:t>
            </w:r>
            <w:r w:rsidR="00120217" w:rsidRPr="0021298D">
              <w:rPr>
                <w:rFonts w:asciiTheme="minorHAnsi" w:hAnsiTheme="minorHAnsi" w:cstheme="minorHAnsi"/>
                <w:sz w:val="22"/>
                <w:szCs w:val="22"/>
              </w:rPr>
              <w:t>, 20</w:t>
            </w:r>
            <w:r w:rsidR="00D20068">
              <w:rPr>
                <w:rFonts w:asciiTheme="minorHAnsi" w:hAnsiTheme="minorHAnsi" w:cstheme="minorHAnsi"/>
                <w:sz w:val="22"/>
                <w:szCs w:val="22"/>
              </w:rPr>
              <w:t>21</w:t>
            </w:r>
          </w:p>
        </w:tc>
        <w:tc>
          <w:tcPr>
            <w:tcW w:w="2245" w:type="dxa"/>
            <w:vAlign w:val="center"/>
          </w:tcPr>
          <w:p w14:paraId="4823AEB0" w14:textId="13D3C7C6" w:rsidR="0012743A" w:rsidRPr="0021298D" w:rsidRDefault="00224298" w:rsidP="00224298">
            <w:pPr>
              <w:rPr>
                <w:rFonts w:asciiTheme="minorHAnsi" w:hAnsiTheme="minorHAnsi" w:cstheme="minorHAnsi"/>
                <w:sz w:val="22"/>
                <w:szCs w:val="22"/>
              </w:rPr>
            </w:pPr>
            <w:r w:rsidRPr="0021298D">
              <w:rPr>
                <w:rFonts w:asciiTheme="minorHAnsi" w:hAnsiTheme="minorHAnsi" w:cstheme="minorHAnsi"/>
                <w:sz w:val="22"/>
                <w:szCs w:val="22"/>
              </w:rPr>
              <w:t xml:space="preserve">          </w:t>
            </w:r>
            <w:r w:rsidR="001739B7" w:rsidRPr="0021298D">
              <w:rPr>
                <w:rFonts w:asciiTheme="minorHAnsi" w:hAnsiTheme="minorHAnsi" w:cstheme="minorHAnsi"/>
                <w:sz w:val="22"/>
                <w:szCs w:val="22"/>
              </w:rPr>
              <w:t>Mar 2</w:t>
            </w:r>
            <w:r w:rsidR="00B308A4">
              <w:rPr>
                <w:rFonts w:asciiTheme="minorHAnsi" w:hAnsiTheme="minorHAnsi" w:cstheme="minorHAnsi"/>
                <w:sz w:val="22"/>
                <w:szCs w:val="22"/>
              </w:rPr>
              <w:t>6</w:t>
            </w:r>
            <w:r w:rsidR="00E639D5" w:rsidRPr="0021298D">
              <w:rPr>
                <w:rFonts w:asciiTheme="minorHAnsi" w:hAnsiTheme="minorHAnsi" w:cstheme="minorHAnsi"/>
                <w:sz w:val="22"/>
                <w:szCs w:val="22"/>
              </w:rPr>
              <w:t>, 20</w:t>
            </w:r>
            <w:r w:rsidR="00EC5272">
              <w:rPr>
                <w:rFonts w:asciiTheme="minorHAnsi" w:hAnsiTheme="minorHAnsi" w:cstheme="minorHAnsi"/>
                <w:sz w:val="22"/>
                <w:szCs w:val="22"/>
              </w:rPr>
              <w:t>21</w:t>
            </w:r>
          </w:p>
        </w:tc>
      </w:tr>
      <w:bookmarkEnd w:id="5"/>
      <w:tr w:rsidR="00E639D5" w14:paraId="09F0D1EA" w14:textId="77777777" w:rsidTr="002E72B2">
        <w:trPr>
          <w:trHeight w:val="432"/>
        </w:trPr>
        <w:tc>
          <w:tcPr>
            <w:tcW w:w="2425" w:type="dxa"/>
            <w:vAlign w:val="center"/>
          </w:tcPr>
          <w:p w14:paraId="15DEB38C" w14:textId="707DF1E8" w:rsidR="00E639D5" w:rsidRPr="00C235AA" w:rsidRDefault="00E639D5" w:rsidP="00224298">
            <w:pPr>
              <w:rPr>
                <w:rFonts w:asciiTheme="minorHAnsi" w:hAnsiTheme="minorHAnsi" w:cstheme="minorHAnsi"/>
                <w:sz w:val="22"/>
                <w:szCs w:val="22"/>
              </w:rPr>
            </w:pPr>
            <w:r w:rsidRPr="00C235AA">
              <w:rPr>
                <w:rFonts w:asciiTheme="minorHAnsi" w:hAnsiTheme="minorHAnsi" w:cstheme="minorHAnsi"/>
                <w:sz w:val="22"/>
                <w:szCs w:val="22"/>
              </w:rPr>
              <w:t xml:space="preserve">Fall </w:t>
            </w:r>
            <w:r w:rsidR="00966272">
              <w:rPr>
                <w:rFonts w:asciiTheme="minorHAnsi" w:hAnsiTheme="minorHAnsi" w:cstheme="minorHAnsi"/>
                <w:sz w:val="22"/>
                <w:szCs w:val="22"/>
              </w:rPr>
              <w:t xml:space="preserve">Semester </w:t>
            </w:r>
            <w:r w:rsidRPr="00C235AA">
              <w:rPr>
                <w:rFonts w:asciiTheme="minorHAnsi" w:hAnsiTheme="minorHAnsi" w:cstheme="minorHAnsi"/>
                <w:sz w:val="22"/>
                <w:szCs w:val="22"/>
              </w:rPr>
              <w:t>20</w:t>
            </w:r>
            <w:r w:rsidR="00ED12B7">
              <w:rPr>
                <w:rFonts w:asciiTheme="minorHAnsi" w:hAnsiTheme="minorHAnsi" w:cstheme="minorHAnsi"/>
                <w:sz w:val="22"/>
                <w:szCs w:val="22"/>
              </w:rPr>
              <w:t>21</w:t>
            </w:r>
          </w:p>
        </w:tc>
        <w:tc>
          <w:tcPr>
            <w:tcW w:w="2430" w:type="dxa"/>
            <w:vAlign w:val="center"/>
          </w:tcPr>
          <w:p w14:paraId="1B9AD149" w14:textId="65288726" w:rsidR="00E639D5" w:rsidRPr="00C235AA" w:rsidRDefault="00966272" w:rsidP="00224298">
            <w:pPr>
              <w:rPr>
                <w:rFonts w:asciiTheme="minorHAnsi" w:hAnsiTheme="minorHAnsi" w:cstheme="minorHAnsi"/>
                <w:sz w:val="22"/>
                <w:szCs w:val="22"/>
              </w:rPr>
            </w:pPr>
            <w:r>
              <w:rPr>
                <w:rFonts w:asciiTheme="minorHAnsi" w:hAnsiTheme="minorHAnsi" w:cstheme="minorHAnsi"/>
                <w:sz w:val="22"/>
                <w:szCs w:val="22"/>
              </w:rPr>
              <w:t>Aug 2</w:t>
            </w:r>
            <w:r w:rsidR="00ED12B7">
              <w:rPr>
                <w:rFonts w:asciiTheme="minorHAnsi" w:hAnsiTheme="minorHAnsi" w:cstheme="minorHAnsi"/>
                <w:sz w:val="22"/>
                <w:szCs w:val="22"/>
              </w:rPr>
              <w:t>3</w:t>
            </w:r>
            <w:r w:rsidR="00E639D5" w:rsidRPr="00C235AA">
              <w:rPr>
                <w:rFonts w:asciiTheme="minorHAnsi" w:hAnsiTheme="minorHAnsi" w:cstheme="minorHAnsi"/>
                <w:sz w:val="22"/>
                <w:szCs w:val="22"/>
              </w:rPr>
              <w:t xml:space="preserve"> – </w:t>
            </w:r>
            <w:r>
              <w:rPr>
                <w:rFonts w:asciiTheme="minorHAnsi" w:hAnsiTheme="minorHAnsi" w:cstheme="minorHAnsi"/>
                <w:sz w:val="22"/>
                <w:szCs w:val="22"/>
              </w:rPr>
              <w:t>Dec 1</w:t>
            </w:r>
            <w:r w:rsidR="00ED12B7">
              <w:rPr>
                <w:rFonts w:asciiTheme="minorHAnsi" w:hAnsiTheme="minorHAnsi" w:cstheme="minorHAnsi"/>
                <w:sz w:val="22"/>
                <w:szCs w:val="22"/>
              </w:rPr>
              <w:t>0</w:t>
            </w:r>
            <w:r w:rsidR="00E639D5" w:rsidRPr="00C235AA">
              <w:rPr>
                <w:rFonts w:asciiTheme="minorHAnsi" w:hAnsiTheme="minorHAnsi" w:cstheme="minorHAnsi"/>
                <w:sz w:val="22"/>
                <w:szCs w:val="22"/>
              </w:rPr>
              <w:t>, 20</w:t>
            </w:r>
            <w:r w:rsidR="001776C1">
              <w:rPr>
                <w:rFonts w:asciiTheme="minorHAnsi" w:hAnsiTheme="minorHAnsi" w:cstheme="minorHAnsi"/>
                <w:sz w:val="22"/>
                <w:szCs w:val="22"/>
              </w:rPr>
              <w:t>21</w:t>
            </w:r>
          </w:p>
        </w:tc>
        <w:tc>
          <w:tcPr>
            <w:tcW w:w="2250" w:type="dxa"/>
            <w:vAlign w:val="center"/>
          </w:tcPr>
          <w:p w14:paraId="1D5BA5AE" w14:textId="633FB098" w:rsidR="00E639D5" w:rsidRPr="0021298D" w:rsidRDefault="00224298" w:rsidP="00224298">
            <w:pPr>
              <w:rPr>
                <w:rFonts w:asciiTheme="minorHAnsi" w:hAnsiTheme="minorHAnsi" w:cstheme="minorHAnsi"/>
                <w:sz w:val="22"/>
                <w:szCs w:val="22"/>
              </w:rPr>
            </w:pPr>
            <w:r w:rsidRPr="0021298D">
              <w:rPr>
                <w:rFonts w:asciiTheme="minorHAnsi" w:hAnsiTheme="minorHAnsi" w:cstheme="minorHAnsi"/>
                <w:sz w:val="22"/>
                <w:szCs w:val="22"/>
              </w:rPr>
              <w:t xml:space="preserve">         </w:t>
            </w:r>
            <w:r w:rsidR="00120217" w:rsidRPr="0021298D">
              <w:rPr>
                <w:rFonts w:asciiTheme="minorHAnsi" w:hAnsiTheme="minorHAnsi" w:cstheme="minorHAnsi"/>
                <w:sz w:val="22"/>
                <w:szCs w:val="22"/>
              </w:rPr>
              <w:t xml:space="preserve">Sep </w:t>
            </w:r>
            <w:r w:rsidR="00B308A4">
              <w:rPr>
                <w:rFonts w:asciiTheme="minorHAnsi" w:hAnsiTheme="minorHAnsi" w:cstheme="minorHAnsi"/>
                <w:sz w:val="22"/>
                <w:szCs w:val="22"/>
              </w:rPr>
              <w:t>3</w:t>
            </w:r>
            <w:r w:rsidR="00120217" w:rsidRPr="0021298D">
              <w:rPr>
                <w:rFonts w:asciiTheme="minorHAnsi" w:hAnsiTheme="minorHAnsi" w:cstheme="minorHAnsi"/>
                <w:sz w:val="22"/>
                <w:szCs w:val="22"/>
              </w:rPr>
              <w:t>, 20</w:t>
            </w:r>
            <w:r w:rsidR="00B308A4">
              <w:rPr>
                <w:rFonts w:asciiTheme="minorHAnsi" w:hAnsiTheme="minorHAnsi" w:cstheme="minorHAnsi"/>
                <w:sz w:val="22"/>
                <w:szCs w:val="22"/>
              </w:rPr>
              <w:t>21</w:t>
            </w:r>
          </w:p>
        </w:tc>
        <w:tc>
          <w:tcPr>
            <w:tcW w:w="2245" w:type="dxa"/>
            <w:vAlign w:val="center"/>
          </w:tcPr>
          <w:p w14:paraId="5FEFB49D" w14:textId="3CC98A66" w:rsidR="00E639D5" w:rsidRPr="0021298D" w:rsidRDefault="00224298" w:rsidP="00224298">
            <w:pPr>
              <w:rPr>
                <w:rFonts w:asciiTheme="minorHAnsi" w:hAnsiTheme="minorHAnsi" w:cstheme="minorHAnsi"/>
                <w:sz w:val="22"/>
                <w:szCs w:val="22"/>
              </w:rPr>
            </w:pPr>
            <w:r w:rsidRPr="0021298D">
              <w:rPr>
                <w:rFonts w:asciiTheme="minorHAnsi" w:hAnsiTheme="minorHAnsi" w:cstheme="minorHAnsi"/>
                <w:sz w:val="22"/>
                <w:szCs w:val="22"/>
              </w:rPr>
              <w:t xml:space="preserve">          </w:t>
            </w:r>
            <w:r w:rsidR="00E639D5" w:rsidRPr="0021298D">
              <w:rPr>
                <w:rFonts w:asciiTheme="minorHAnsi" w:hAnsiTheme="minorHAnsi" w:cstheme="minorHAnsi"/>
                <w:sz w:val="22"/>
                <w:szCs w:val="22"/>
              </w:rPr>
              <w:t xml:space="preserve">Oct </w:t>
            </w:r>
            <w:r w:rsidR="0021298D" w:rsidRPr="0021298D">
              <w:rPr>
                <w:rFonts w:asciiTheme="minorHAnsi" w:hAnsiTheme="minorHAnsi" w:cstheme="minorHAnsi"/>
                <w:sz w:val="22"/>
                <w:szCs w:val="22"/>
              </w:rPr>
              <w:t>2</w:t>
            </w:r>
            <w:r w:rsidR="00B308A4">
              <w:rPr>
                <w:rFonts w:asciiTheme="minorHAnsi" w:hAnsiTheme="minorHAnsi" w:cstheme="minorHAnsi"/>
                <w:sz w:val="22"/>
                <w:szCs w:val="22"/>
              </w:rPr>
              <w:t>2</w:t>
            </w:r>
            <w:r w:rsidR="00E639D5" w:rsidRPr="0021298D">
              <w:rPr>
                <w:rFonts w:asciiTheme="minorHAnsi" w:hAnsiTheme="minorHAnsi" w:cstheme="minorHAnsi"/>
                <w:sz w:val="22"/>
                <w:szCs w:val="22"/>
              </w:rPr>
              <w:t>, 20</w:t>
            </w:r>
            <w:r w:rsidR="00B308A4">
              <w:rPr>
                <w:rFonts w:asciiTheme="minorHAnsi" w:hAnsiTheme="minorHAnsi" w:cstheme="minorHAnsi"/>
                <w:sz w:val="22"/>
                <w:szCs w:val="22"/>
              </w:rPr>
              <w:t>21</w:t>
            </w:r>
          </w:p>
        </w:tc>
      </w:tr>
      <w:tr w:rsidR="00E639D5" w14:paraId="703AD6B3" w14:textId="77777777" w:rsidTr="002E72B2">
        <w:trPr>
          <w:trHeight w:val="432"/>
        </w:trPr>
        <w:tc>
          <w:tcPr>
            <w:tcW w:w="2425" w:type="dxa"/>
            <w:vAlign w:val="center"/>
          </w:tcPr>
          <w:p w14:paraId="38132D33" w14:textId="2F49D4D4" w:rsidR="00E639D5" w:rsidRPr="00C235AA" w:rsidRDefault="00E639D5" w:rsidP="00224298">
            <w:pPr>
              <w:rPr>
                <w:rFonts w:asciiTheme="minorHAnsi" w:hAnsiTheme="minorHAnsi" w:cstheme="minorHAnsi"/>
                <w:sz w:val="22"/>
                <w:szCs w:val="22"/>
              </w:rPr>
            </w:pPr>
            <w:r w:rsidRPr="00C235AA">
              <w:rPr>
                <w:rFonts w:asciiTheme="minorHAnsi" w:hAnsiTheme="minorHAnsi" w:cstheme="minorHAnsi"/>
                <w:sz w:val="22"/>
                <w:szCs w:val="22"/>
              </w:rPr>
              <w:t xml:space="preserve">Spring </w:t>
            </w:r>
            <w:r w:rsidR="00966272">
              <w:rPr>
                <w:rFonts w:asciiTheme="minorHAnsi" w:hAnsiTheme="minorHAnsi" w:cstheme="minorHAnsi"/>
                <w:sz w:val="22"/>
                <w:szCs w:val="22"/>
              </w:rPr>
              <w:t xml:space="preserve">Semester </w:t>
            </w:r>
            <w:r w:rsidRPr="00C235AA">
              <w:rPr>
                <w:rFonts w:asciiTheme="minorHAnsi" w:hAnsiTheme="minorHAnsi" w:cstheme="minorHAnsi"/>
                <w:sz w:val="22"/>
                <w:szCs w:val="22"/>
              </w:rPr>
              <w:t>202</w:t>
            </w:r>
            <w:r w:rsidR="00ED12B7">
              <w:rPr>
                <w:rFonts w:asciiTheme="minorHAnsi" w:hAnsiTheme="minorHAnsi" w:cstheme="minorHAnsi"/>
                <w:sz w:val="22"/>
                <w:szCs w:val="22"/>
              </w:rPr>
              <w:t>2</w:t>
            </w:r>
            <w:r w:rsidR="00224298" w:rsidRPr="00C235AA">
              <w:rPr>
                <w:rFonts w:asciiTheme="minorHAnsi" w:hAnsiTheme="minorHAnsi" w:cstheme="minorHAnsi"/>
                <w:sz w:val="22"/>
                <w:szCs w:val="22"/>
              </w:rPr>
              <w:t xml:space="preserve"> </w:t>
            </w:r>
          </w:p>
        </w:tc>
        <w:tc>
          <w:tcPr>
            <w:tcW w:w="2430" w:type="dxa"/>
            <w:vAlign w:val="center"/>
          </w:tcPr>
          <w:p w14:paraId="52B9D3C5" w14:textId="2E20328E" w:rsidR="00E639D5" w:rsidRPr="00C235AA" w:rsidRDefault="0021298D" w:rsidP="00224298">
            <w:pPr>
              <w:rPr>
                <w:rFonts w:asciiTheme="minorHAnsi" w:hAnsiTheme="minorHAnsi" w:cstheme="minorHAnsi"/>
                <w:sz w:val="22"/>
                <w:szCs w:val="22"/>
              </w:rPr>
            </w:pPr>
            <w:r>
              <w:rPr>
                <w:rFonts w:asciiTheme="minorHAnsi" w:hAnsiTheme="minorHAnsi" w:cstheme="minorHAnsi"/>
                <w:sz w:val="22"/>
                <w:szCs w:val="22"/>
              </w:rPr>
              <w:t>Jan 2</w:t>
            </w:r>
            <w:r w:rsidR="001776C1">
              <w:rPr>
                <w:rFonts w:asciiTheme="minorHAnsi" w:hAnsiTheme="minorHAnsi" w:cstheme="minorHAnsi"/>
                <w:sz w:val="22"/>
                <w:szCs w:val="22"/>
              </w:rPr>
              <w:t>4</w:t>
            </w:r>
            <w:r w:rsidR="00E639D5" w:rsidRPr="00C235AA">
              <w:rPr>
                <w:rFonts w:asciiTheme="minorHAnsi" w:hAnsiTheme="minorHAnsi" w:cstheme="minorHAnsi"/>
                <w:sz w:val="22"/>
                <w:szCs w:val="22"/>
              </w:rPr>
              <w:t xml:space="preserve"> – May </w:t>
            </w:r>
            <w:r w:rsidR="00224298" w:rsidRPr="00C235AA">
              <w:rPr>
                <w:rFonts w:asciiTheme="minorHAnsi" w:hAnsiTheme="minorHAnsi" w:cstheme="minorHAnsi"/>
                <w:sz w:val="22"/>
                <w:szCs w:val="22"/>
              </w:rPr>
              <w:t>1</w:t>
            </w:r>
            <w:r w:rsidR="001776C1">
              <w:rPr>
                <w:rFonts w:asciiTheme="minorHAnsi" w:hAnsiTheme="minorHAnsi" w:cstheme="minorHAnsi"/>
                <w:sz w:val="22"/>
                <w:szCs w:val="22"/>
              </w:rPr>
              <w:t>3</w:t>
            </w:r>
            <w:r w:rsidR="00E639D5" w:rsidRPr="00C235AA">
              <w:rPr>
                <w:rFonts w:asciiTheme="minorHAnsi" w:hAnsiTheme="minorHAnsi" w:cstheme="minorHAnsi"/>
                <w:sz w:val="22"/>
                <w:szCs w:val="22"/>
              </w:rPr>
              <w:t>, 202</w:t>
            </w:r>
            <w:r w:rsidR="00B308A4">
              <w:rPr>
                <w:rFonts w:asciiTheme="minorHAnsi" w:hAnsiTheme="minorHAnsi" w:cstheme="minorHAnsi"/>
                <w:sz w:val="22"/>
                <w:szCs w:val="22"/>
              </w:rPr>
              <w:t>2</w:t>
            </w:r>
          </w:p>
        </w:tc>
        <w:tc>
          <w:tcPr>
            <w:tcW w:w="2250" w:type="dxa"/>
            <w:vAlign w:val="center"/>
          </w:tcPr>
          <w:p w14:paraId="3DFE0907" w14:textId="1E552CED" w:rsidR="00E639D5" w:rsidRPr="0021298D" w:rsidRDefault="0021298D" w:rsidP="0021298D">
            <w:pPr>
              <w:rPr>
                <w:rFonts w:asciiTheme="minorHAnsi" w:hAnsiTheme="minorHAnsi" w:cstheme="minorHAnsi"/>
                <w:sz w:val="22"/>
                <w:szCs w:val="22"/>
              </w:rPr>
            </w:pPr>
            <w:r w:rsidRPr="0021298D">
              <w:rPr>
                <w:rFonts w:asciiTheme="minorHAnsi" w:hAnsiTheme="minorHAnsi" w:cstheme="minorHAnsi"/>
                <w:sz w:val="22"/>
                <w:szCs w:val="22"/>
              </w:rPr>
              <w:t xml:space="preserve">         Feb </w:t>
            </w:r>
            <w:r w:rsidR="00B308A4">
              <w:rPr>
                <w:rFonts w:asciiTheme="minorHAnsi" w:hAnsiTheme="minorHAnsi" w:cstheme="minorHAnsi"/>
                <w:sz w:val="22"/>
                <w:szCs w:val="22"/>
              </w:rPr>
              <w:t>4</w:t>
            </w:r>
            <w:r w:rsidR="00120217" w:rsidRPr="0021298D">
              <w:rPr>
                <w:rFonts w:asciiTheme="minorHAnsi" w:hAnsiTheme="minorHAnsi" w:cstheme="minorHAnsi"/>
                <w:sz w:val="22"/>
                <w:szCs w:val="22"/>
              </w:rPr>
              <w:t>, 202</w:t>
            </w:r>
            <w:r w:rsidR="00B308A4">
              <w:rPr>
                <w:rFonts w:asciiTheme="minorHAnsi" w:hAnsiTheme="minorHAnsi" w:cstheme="minorHAnsi"/>
                <w:sz w:val="22"/>
                <w:szCs w:val="22"/>
              </w:rPr>
              <w:t>2</w:t>
            </w:r>
          </w:p>
        </w:tc>
        <w:tc>
          <w:tcPr>
            <w:tcW w:w="2245" w:type="dxa"/>
            <w:vAlign w:val="center"/>
          </w:tcPr>
          <w:p w14:paraId="55AD30ED" w14:textId="09F0C3EA" w:rsidR="00E639D5" w:rsidRPr="0021298D" w:rsidRDefault="00224298" w:rsidP="00224298">
            <w:pPr>
              <w:rPr>
                <w:rFonts w:asciiTheme="minorHAnsi" w:hAnsiTheme="minorHAnsi" w:cstheme="minorHAnsi"/>
                <w:sz w:val="22"/>
                <w:szCs w:val="22"/>
              </w:rPr>
            </w:pPr>
            <w:r w:rsidRPr="0021298D">
              <w:rPr>
                <w:rFonts w:asciiTheme="minorHAnsi" w:hAnsiTheme="minorHAnsi" w:cstheme="minorHAnsi"/>
                <w:sz w:val="22"/>
                <w:szCs w:val="22"/>
              </w:rPr>
              <w:t xml:space="preserve">          </w:t>
            </w:r>
            <w:r w:rsidR="0021298D" w:rsidRPr="0021298D">
              <w:rPr>
                <w:rFonts w:asciiTheme="minorHAnsi" w:hAnsiTheme="minorHAnsi" w:cstheme="minorHAnsi"/>
                <w:sz w:val="22"/>
                <w:szCs w:val="22"/>
              </w:rPr>
              <w:t>Mar 2</w:t>
            </w:r>
            <w:r w:rsidR="00B308A4">
              <w:rPr>
                <w:rFonts w:asciiTheme="minorHAnsi" w:hAnsiTheme="minorHAnsi" w:cstheme="minorHAnsi"/>
                <w:sz w:val="22"/>
                <w:szCs w:val="22"/>
              </w:rPr>
              <w:t>5</w:t>
            </w:r>
            <w:r w:rsidR="00E639D5" w:rsidRPr="0021298D">
              <w:rPr>
                <w:rFonts w:asciiTheme="minorHAnsi" w:hAnsiTheme="minorHAnsi" w:cstheme="minorHAnsi"/>
                <w:sz w:val="22"/>
                <w:szCs w:val="22"/>
              </w:rPr>
              <w:t>, 202</w:t>
            </w:r>
            <w:r w:rsidR="00B308A4">
              <w:rPr>
                <w:rFonts w:asciiTheme="minorHAnsi" w:hAnsiTheme="minorHAnsi" w:cstheme="minorHAnsi"/>
                <w:sz w:val="22"/>
                <w:szCs w:val="22"/>
              </w:rPr>
              <w:t>2</w:t>
            </w:r>
          </w:p>
        </w:tc>
      </w:tr>
    </w:tbl>
    <w:p w14:paraId="0FFCB3F0" w14:textId="573814D0" w:rsidR="007B0759" w:rsidRDefault="007B0759" w:rsidP="0038562D">
      <w:pPr>
        <w:jc w:val="both"/>
        <w:rPr>
          <w:rFonts w:asciiTheme="minorHAnsi" w:hAnsiTheme="minorHAnsi" w:cstheme="minorHAnsi"/>
          <w:sz w:val="22"/>
          <w:szCs w:val="22"/>
        </w:rPr>
      </w:pPr>
    </w:p>
    <w:bookmarkEnd w:id="4"/>
    <w:p w14:paraId="001E7EA2" w14:textId="65B29B4D" w:rsidR="00E043B8" w:rsidRDefault="00E043B8" w:rsidP="0038562D">
      <w:pPr>
        <w:jc w:val="both"/>
        <w:rPr>
          <w:rFonts w:asciiTheme="minorHAnsi" w:hAnsiTheme="minorHAnsi" w:cstheme="minorHAnsi"/>
          <w:sz w:val="22"/>
          <w:szCs w:val="22"/>
        </w:rPr>
      </w:pPr>
      <w:r w:rsidRPr="00A44015">
        <w:rPr>
          <w:rFonts w:asciiTheme="minorHAnsi" w:hAnsiTheme="minorHAnsi" w:cstheme="minorHAnsi"/>
          <w:sz w:val="22"/>
          <w:szCs w:val="22"/>
        </w:rPr>
        <w:t xml:space="preserve">This </w:t>
      </w:r>
      <w:r>
        <w:rPr>
          <w:rFonts w:asciiTheme="minorHAnsi" w:hAnsiTheme="minorHAnsi" w:cstheme="minorHAnsi"/>
          <w:sz w:val="22"/>
          <w:szCs w:val="22"/>
        </w:rPr>
        <w:t>Enrollment Agreement</w:t>
      </w:r>
      <w:r w:rsidRPr="00A44015">
        <w:rPr>
          <w:rFonts w:asciiTheme="minorHAnsi" w:hAnsiTheme="minorHAnsi" w:cstheme="minorHAnsi"/>
          <w:sz w:val="22"/>
          <w:szCs w:val="22"/>
        </w:rPr>
        <w:t xml:space="preserve"> is legally binding when signed by the student and accepted by the University. The student’s signature on this </w:t>
      </w:r>
      <w:r>
        <w:rPr>
          <w:rFonts w:asciiTheme="minorHAnsi" w:hAnsiTheme="minorHAnsi" w:cstheme="minorHAnsi"/>
          <w:sz w:val="22"/>
          <w:szCs w:val="22"/>
        </w:rPr>
        <w:t>E</w:t>
      </w:r>
      <w:r w:rsidRPr="00A44015">
        <w:rPr>
          <w:rFonts w:asciiTheme="minorHAnsi" w:hAnsiTheme="minorHAnsi" w:cstheme="minorHAnsi"/>
          <w:sz w:val="22"/>
          <w:szCs w:val="22"/>
        </w:rPr>
        <w:t xml:space="preserve">nrollment </w:t>
      </w:r>
      <w:r>
        <w:rPr>
          <w:rFonts w:asciiTheme="minorHAnsi" w:hAnsiTheme="minorHAnsi" w:cstheme="minorHAnsi"/>
          <w:sz w:val="22"/>
          <w:szCs w:val="22"/>
        </w:rPr>
        <w:t>A</w:t>
      </w:r>
      <w:r w:rsidRPr="00A44015">
        <w:rPr>
          <w:rFonts w:asciiTheme="minorHAnsi" w:hAnsiTheme="minorHAnsi" w:cstheme="minorHAnsi"/>
          <w:sz w:val="22"/>
          <w:szCs w:val="22"/>
        </w:rPr>
        <w:t xml:space="preserve">greement acknowledges that the student has been given reasonable time to read and understand </w:t>
      </w:r>
      <w:r w:rsidR="00856B35">
        <w:rPr>
          <w:rFonts w:asciiTheme="minorHAnsi" w:hAnsiTheme="minorHAnsi" w:cstheme="minorHAnsi"/>
          <w:sz w:val="22"/>
          <w:szCs w:val="22"/>
        </w:rPr>
        <w:t>it</w:t>
      </w:r>
      <w:r w:rsidRPr="00A44015">
        <w:rPr>
          <w:rFonts w:asciiTheme="minorHAnsi" w:hAnsiTheme="minorHAnsi" w:cstheme="minorHAnsi"/>
          <w:sz w:val="22"/>
          <w:szCs w:val="22"/>
        </w:rPr>
        <w:t xml:space="preserve">, that the student has received a written statement of the University’s refund policy, including an example of how it is applied, and that the student has received the University’s Catalog with a description of the program </w:t>
      </w:r>
      <w:r w:rsidR="00856B35">
        <w:rPr>
          <w:rFonts w:asciiTheme="minorHAnsi" w:hAnsiTheme="minorHAnsi" w:cstheme="minorHAnsi"/>
          <w:sz w:val="22"/>
          <w:szCs w:val="22"/>
        </w:rPr>
        <w:t>and</w:t>
      </w:r>
      <w:r w:rsidRPr="00A44015">
        <w:rPr>
          <w:rFonts w:asciiTheme="minorHAnsi" w:hAnsiTheme="minorHAnsi" w:cstheme="minorHAnsi"/>
          <w:sz w:val="22"/>
          <w:szCs w:val="22"/>
        </w:rPr>
        <w:t xml:space="preserve"> all material facts concerning the University and the program, which are likely to affect the student’s decision to enroll. Immediately upon signing this </w:t>
      </w:r>
      <w:r>
        <w:rPr>
          <w:rFonts w:asciiTheme="minorHAnsi" w:hAnsiTheme="minorHAnsi" w:cstheme="minorHAnsi"/>
          <w:sz w:val="22"/>
          <w:szCs w:val="22"/>
        </w:rPr>
        <w:t>Enrollment A</w:t>
      </w:r>
      <w:r w:rsidRPr="00A44015">
        <w:rPr>
          <w:rFonts w:asciiTheme="minorHAnsi" w:hAnsiTheme="minorHAnsi" w:cstheme="minorHAnsi"/>
          <w:sz w:val="22"/>
          <w:szCs w:val="22"/>
        </w:rPr>
        <w:t xml:space="preserve">greement, the student will be given a copy to retain for personal records. This </w:t>
      </w:r>
      <w:r>
        <w:rPr>
          <w:rFonts w:asciiTheme="minorHAnsi" w:hAnsiTheme="minorHAnsi" w:cstheme="minorHAnsi"/>
          <w:sz w:val="22"/>
          <w:szCs w:val="22"/>
        </w:rPr>
        <w:t>Enrollment A</w:t>
      </w:r>
      <w:r w:rsidRPr="00A44015">
        <w:rPr>
          <w:rFonts w:asciiTheme="minorHAnsi" w:hAnsiTheme="minorHAnsi" w:cstheme="minorHAnsi"/>
          <w:sz w:val="22"/>
          <w:szCs w:val="22"/>
        </w:rPr>
        <w:t>greement and the Catalog constitute the entire agreement between the student and the University.</w:t>
      </w:r>
    </w:p>
    <w:p w14:paraId="2CECB22B" w14:textId="77777777" w:rsidR="00E043B8" w:rsidRDefault="00E043B8" w:rsidP="0038562D">
      <w:pPr>
        <w:tabs>
          <w:tab w:val="left" w:pos="540"/>
        </w:tabs>
        <w:jc w:val="center"/>
        <w:rPr>
          <w:rFonts w:asciiTheme="minorHAnsi" w:hAnsiTheme="minorHAnsi" w:cstheme="minorHAnsi"/>
          <w:sz w:val="22"/>
          <w:szCs w:val="22"/>
          <w:u w:val="single"/>
        </w:rPr>
      </w:pPr>
    </w:p>
    <w:p w14:paraId="0F7BE0A3" w14:textId="77777777" w:rsidR="00E043B8" w:rsidRPr="008E1FA9" w:rsidRDefault="00E043B8" w:rsidP="00E043B8">
      <w:pPr>
        <w:tabs>
          <w:tab w:val="left" w:pos="540"/>
        </w:tabs>
        <w:spacing w:line="360" w:lineRule="auto"/>
        <w:jc w:val="center"/>
        <w:rPr>
          <w:rFonts w:asciiTheme="minorHAnsi" w:hAnsiTheme="minorHAnsi" w:cstheme="minorHAnsi"/>
          <w:sz w:val="22"/>
          <w:szCs w:val="22"/>
          <w:u w:val="single"/>
        </w:rPr>
      </w:pPr>
      <w:r w:rsidRPr="008E1FA9">
        <w:rPr>
          <w:rFonts w:asciiTheme="minorHAnsi" w:hAnsiTheme="minorHAnsi" w:cstheme="minorHAnsi"/>
          <w:sz w:val="22"/>
          <w:szCs w:val="22"/>
          <w:u w:val="single"/>
        </w:rPr>
        <w:lastRenderedPageBreak/>
        <w:t>QUESTIONS AND COMPLAINTS</w:t>
      </w:r>
    </w:p>
    <w:p w14:paraId="1E6573E1" w14:textId="77777777" w:rsidR="0038562D" w:rsidRDefault="00E043B8" w:rsidP="0038562D">
      <w:pPr>
        <w:tabs>
          <w:tab w:val="left" w:pos="540"/>
        </w:tabs>
        <w:spacing w:after="120"/>
        <w:jc w:val="both"/>
        <w:rPr>
          <w:rFonts w:asciiTheme="minorHAnsi" w:hAnsiTheme="minorHAnsi" w:cstheme="minorHAnsi"/>
          <w:sz w:val="22"/>
          <w:szCs w:val="22"/>
        </w:rPr>
      </w:pPr>
      <w:r w:rsidRPr="008E1FA9">
        <w:rPr>
          <w:rFonts w:asciiTheme="minorHAnsi" w:hAnsiTheme="minorHAnsi" w:cstheme="minorHAnsi"/>
          <w:sz w:val="22"/>
          <w:szCs w:val="22"/>
        </w:rPr>
        <w:t xml:space="preserve">Any questions a student may have regarding this Enrollment Agreement that have not been satisfactorily answered by the institution may be directed to the Bureau for Private Postsecondary Education at 2535 Capitol Oaks Drive, Suite 400, Sacramento, CA 95833, www.bppe.ca.gov, toll-free telephone number (888) 370-7589 or by fax (916) 263-1897. </w:t>
      </w:r>
    </w:p>
    <w:p w14:paraId="351B4E17" w14:textId="77777777" w:rsidR="00E043B8" w:rsidRPr="008E1FA9" w:rsidRDefault="00E043B8" w:rsidP="0038562D">
      <w:pPr>
        <w:tabs>
          <w:tab w:val="left" w:pos="540"/>
        </w:tabs>
        <w:spacing w:after="120"/>
        <w:jc w:val="both"/>
        <w:rPr>
          <w:rFonts w:asciiTheme="minorHAnsi" w:hAnsiTheme="minorHAnsi" w:cstheme="minorHAnsi"/>
          <w:sz w:val="22"/>
          <w:szCs w:val="22"/>
        </w:rPr>
      </w:pPr>
      <w:r w:rsidRPr="008E1FA9">
        <w:rPr>
          <w:rFonts w:asciiTheme="minorHAnsi" w:hAnsiTheme="minorHAnsi" w:cstheme="minorHAnsi"/>
          <w:sz w:val="22"/>
          <w:szCs w:val="22"/>
        </w:rPr>
        <w:t>A student or any member of the public may file a complaint about this institution with the Bureau for Private Postsecondary Education by calling (888) 370-7589 or by completing a complaint form, which can be obtained on the bureau's internet web site www.bppe.ca.gov.</w:t>
      </w:r>
    </w:p>
    <w:p w14:paraId="738F898A" w14:textId="77777777" w:rsidR="00E043B8" w:rsidRDefault="00E043B8" w:rsidP="0038562D">
      <w:pPr>
        <w:jc w:val="both"/>
        <w:rPr>
          <w:rFonts w:asciiTheme="minorHAnsi" w:hAnsiTheme="minorHAnsi" w:cstheme="minorHAnsi"/>
          <w:sz w:val="22"/>
          <w:szCs w:val="22"/>
        </w:rPr>
      </w:pPr>
    </w:p>
    <w:p w14:paraId="00423C6A" w14:textId="77777777" w:rsidR="00533E4B" w:rsidRPr="00F85913" w:rsidRDefault="007B4DB4" w:rsidP="00533E4B">
      <w:pPr>
        <w:spacing w:line="276" w:lineRule="auto"/>
        <w:jc w:val="center"/>
        <w:rPr>
          <w:rFonts w:asciiTheme="minorHAnsi" w:hAnsiTheme="minorHAnsi" w:cstheme="minorHAnsi"/>
          <w:b/>
          <w:bCs/>
          <w:sz w:val="22"/>
          <w:szCs w:val="22"/>
          <w:u w:val="single"/>
        </w:rPr>
      </w:pPr>
      <w:r w:rsidRPr="00F85913">
        <w:rPr>
          <w:rFonts w:asciiTheme="minorHAnsi" w:hAnsiTheme="minorHAnsi" w:cstheme="minorHAnsi"/>
          <w:b/>
          <w:bCs/>
          <w:sz w:val="22"/>
          <w:szCs w:val="22"/>
          <w:u w:val="single"/>
        </w:rPr>
        <w:t xml:space="preserve">NOTICE CONCERNING TRANSFERABILITY OF CREDITS </w:t>
      </w:r>
    </w:p>
    <w:p w14:paraId="649C7462" w14:textId="09258A95" w:rsidR="007B4DB4" w:rsidRPr="00F85913" w:rsidRDefault="007B4DB4" w:rsidP="007B4DB4">
      <w:pPr>
        <w:spacing w:line="360" w:lineRule="auto"/>
        <w:jc w:val="center"/>
        <w:rPr>
          <w:rFonts w:asciiTheme="minorHAnsi" w:hAnsiTheme="minorHAnsi" w:cstheme="minorHAnsi"/>
          <w:b/>
          <w:bCs/>
          <w:sz w:val="22"/>
          <w:szCs w:val="22"/>
          <w:u w:val="single"/>
        </w:rPr>
      </w:pPr>
      <w:r w:rsidRPr="00F85913">
        <w:rPr>
          <w:rFonts w:asciiTheme="minorHAnsi" w:hAnsiTheme="minorHAnsi" w:cstheme="minorHAnsi"/>
          <w:b/>
          <w:bCs/>
          <w:sz w:val="22"/>
          <w:szCs w:val="22"/>
          <w:u w:val="single"/>
        </w:rPr>
        <w:t>AND CREDENTIALS EARNED AT OUR INSTITUTION</w:t>
      </w:r>
    </w:p>
    <w:p w14:paraId="6129BA2D" w14:textId="50723466" w:rsidR="007B4DB4" w:rsidRDefault="007B4DB4" w:rsidP="00856B35">
      <w:pPr>
        <w:jc w:val="both"/>
        <w:rPr>
          <w:rFonts w:asciiTheme="minorHAnsi" w:hAnsiTheme="minorHAnsi" w:cstheme="minorHAnsi"/>
          <w:sz w:val="22"/>
          <w:szCs w:val="22"/>
        </w:rPr>
      </w:pPr>
      <w:r w:rsidRPr="007B4DB4">
        <w:rPr>
          <w:rFonts w:asciiTheme="minorHAnsi" w:hAnsiTheme="minorHAnsi" w:cstheme="minorHAnsi"/>
          <w:sz w:val="22"/>
          <w:szCs w:val="22"/>
        </w:rPr>
        <w:t xml:space="preserve">The transferability of credits you earn at </w:t>
      </w:r>
      <w:r w:rsidR="00A40E8B">
        <w:rPr>
          <w:rFonts w:asciiTheme="minorHAnsi" w:hAnsiTheme="minorHAnsi" w:cstheme="minorHAnsi"/>
          <w:sz w:val="22"/>
          <w:szCs w:val="22"/>
        </w:rPr>
        <w:t>Vine</w:t>
      </w:r>
      <w:r w:rsidRPr="007B4DB4">
        <w:rPr>
          <w:rFonts w:asciiTheme="minorHAnsi" w:hAnsiTheme="minorHAnsi" w:cstheme="minorHAnsi"/>
          <w:sz w:val="22"/>
          <w:szCs w:val="22"/>
        </w:rPr>
        <w:t xml:space="preserve"> University is at the complete discretion of an</w:t>
      </w:r>
      <w:r w:rsidRPr="00A44015">
        <w:rPr>
          <w:rFonts w:asciiTheme="minorHAnsi" w:hAnsiTheme="minorHAnsi" w:cstheme="minorHAnsi"/>
          <w:sz w:val="22"/>
          <w:szCs w:val="22"/>
        </w:rPr>
        <w:t xml:space="preserve"> institution to which you may seek to transfer. Acceptance of the</w:t>
      </w:r>
      <w:r>
        <w:rPr>
          <w:rFonts w:asciiTheme="minorHAnsi" w:hAnsiTheme="minorHAnsi" w:cstheme="minorHAnsi"/>
          <w:sz w:val="22"/>
          <w:szCs w:val="22"/>
        </w:rPr>
        <w:t xml:space="preserve"> degree </w:t>
      </w:r>
      <w:r w:rsidR="00CD315B">
        <w:rPr>
          <w:rFonts w:asciiTheme="minorHAnsi" w:hAnsiTheme="minorHAnsi" w:cstheme="minorHAnsi"/>
          <w:sz w:val="22"/>
          <w:szCs w:val="22"/>
        </w:rPr>
        <w:t xml:space="preserve">you earn </w:t>
      </w:r>
      <w:r>
        <w:rPr>
          <w:rFonts w:asciiTheme="minorHAnsi" w:hAnsiTheme="minorHAnsi" w:cstheme="minorHAnsi"/>
          <w:sz w:val="22"/>
          <w:szCs w:val="22"/>
        </w:rPr>
        <w:t>in the</w:t>
      </w:r>
      <w:r w:rsidR="00CD315B">
        <w:rPr>
          <w:rFonts w:asciiTheme="minorHAnsi" w:hAnsiTheme="minorHAnsi" w:cstheme="minorHAnsi"/>
          <w:sz w:val="22"/>
          <w:szCs w:val="22"/>
        </w:rPr>
        <w:t xml:space="preserve"> University’s</w:t>
      </w:r>
      <w:r w:rsidRPr="00A44015">
        <w:rPr>
          <w:rFonts w:asciiTheme="minorHAnsi" w:hAnsiTheme="minorHAnsi" w:cstheme="minorHAnsi"/>
          <w:sz w:val="22"/>
          <w:szCs w:val="22"/>
        </w:rPr>
        <w:t xml:space="preserve"> </w:t>
      </w:r>
      <w:r w:rsidRPr="007B4DB4">
        <w:rPr>
          <w:rFonts w:asciiTheme="minorHAnsi" w:hAnsiTheme="minorHAnsi" w:cstheme="minorHAnsi"/>
          <w:b/>
          <w:sz w:val="22"/>
          <w:szCs w:val="22"/>
        </w:rPr>
        <w:t xml:space="preserve">Master of Arts in </w:t>
      </w:r>
      <w:r w:rsidR="00966272">
        <w:rPr>
          <w:rFonts w:asciiTheme="minorHAnsi" w:hAnsiTheme="minorHAnsi" w:cstheme="minorHAnsi"/>
          <w:b/>
          <w:sz w:val="22"/>
          <w:szCs w:val="22"/>
        </w:rPr>
        <w:t>Intercultural Studies</w:t>
      </w:r>
      <w:r w:rsidR="00AF7E98">
        <w:rPr>
          <w:rFonts w:asciiTheme="minorHAnsi" w:hAnsiTheme="minorHAnsi" w:cstheme="minorHAnsi"/>
          <w:b/>
          <w:sz w:val="22"/>
          <w:szCs w:val="22"/>
        </w:rPr>
        <w:t>-Missiology</w:t>
      </w:r>
      <w:r>
        <w:rPr>
          <w:rFonts w:asciiTheme="minorHAnsi" w:hAnsiTheme="minorHAnsi" w:cstheme="minorHAnsi"/>
          <w:sz w:val="22"/>
          <w:szCs w:val="22"/>
        </w:rPr>
        <w:t xml:space="preserve"> </w:t>
      </w:r>
      <w:r w:rsidR="00CD315B">
        <w:rPr>
          <w:rFonts w:asciiTheme="minorHAnsi" w:hAnsiTheme="minorHAnsi" w:cstheme="minorHAnsi"/>
          <w:sz w:val="22"/>
          <w:szCs w:val="22"/>
        </w:rPr>
        <w:t>program</w:t>
      </w:r>
      <w:r>
        <w:rPr>
          <w:rFonts w:asciiTheme="minorHAnsi" w:hAnsiTheme="minorHAnsi" w:cstheme="minorHAnsi"/>
          <w:sz w:val="22"/>
          <w:szCs w:val="22"/>
        </w:rPr>
        <w:t xml:space="preserve"> </w:t>
      </w:r>
      <w:r w:rsidRPr="00A44015">
        <w:rPr>
          <w:rFonts w:asciiTheme="minorHAnsi" w:hAnsiTheme="minorHAnsi" w:cstheme="minorHAnsi"/>
          <w:sz w:val="22"/>
          <w:szCs w:val="22"/>
        </w:rPr>
        <w:t xml:space="preserve">is also at the complete discretion of the institution to which you may seek to transfer. If the credits or degree that you earn at this </w:t>
      </w:r>
      <w:r>
        <w:rPr>
          <w:rFonts w:asciiTheme="minorHAnsi" w:hAnsiTheme="minorHAnsi" w:cstheme="minorHAnsi"/>
          <w:sz w:val="22"/>
          <w:szCs w:val="22"/>
        </w:rPr>
        <w:t>University</w:t>
      </w:r>
      <w:r w:rsidRPr="00A44015">
        <w:rPr>
          <w:rFonts w:asciiTheme="minorHAnsi" w:hAnsiTheme="minorHAnsi" w:cstheme="minorHAnsi"/>
          <w:sz w:val="22"/>
          <w:szCs w:val="22"/>
        </w:rPr>
        <w:t xml:space="preserve"> are not accepted at the institution to which you seek to transfer, you may be required to repeat some or </w:t>
      </w:r>
      <w:proofErr w:type="gramStart"/>
      <w:r w:rsidRPr="00A44015">
        <w:rPr>
          <w:rFonts w:asciiTheme="minorHAnsi" w:hAnsiTheme="minorHAnsi" w:cstheme="minorHAnsi"/>
          <w:sz w:val="22"/>
          <w:szCs w:val="22"/>
        </w:rPr>
        <w:t>all of</w:t>
      </w:r>
      <w:proofErr w:type="gramEnd"/>
      <w:r w:rsidRPr="00A44015">
        <w:rPr>
          <w:rFonts w:asciiTheme="minorHAnsi" w:hAnsiTheme="minorHAnsi" w:cstheme="minorHAnsi"/>
          <w:sz w:val="22"/>
          <w:szCs w:val="22"/>
        </w:rPr>
        <w:t xml:space="preserve"> your coursework at that institution. For this </w:t>
      </w:r>
      <w:proofErr w:type="gramStart"/>
      <w:r w:rsidRPr="00A44015">
        <w:rPr>
          <w:rFonts w:asciiTheme="minorHAnsi" w:hAnsiTheme="minorHAnsi" w:cstheme="minorHAnsi"/>
          <w:sz w:val="22"/>
          <w:szCs w:val="22"/>
        </w:rPr>
        <w:t>reason</w:t>
      </w:r>
      <w:proofErr w:type="gramEnd"/>
      <w:r w:rsidRPr="00A44015">
        <w:rPr>
          <w:rFonts w:asciiTheme="minorHAnsi" w:hAnsiTheme="minorHAnsi" w:cstheme="minorHAnsi"/>
          <w:sz w:val="22"/>
          <w:szCs w:val="22"/>
        </w:rPr>
        <w:t xml:space="preserve"> you should make certain that your attendance at </w:t>
      </w:r>
      <w:r>
        <w:rPr>
          <w:rFonts w:asciiTheme="minorHAnsi" w:hAnsiTheme="minorHAnsi" w:cstheme="minorHAnsi"/>
          <w:sz w:val="22"/>
          <w:szCs w:val="22"/>
        </w:rPr>
        <w:t>the institution</w:t>
      </w:r>
      <w:r w:rsidRPr="00A44015">
        <w:rPr>
          <w:rFonts w:asciiTheme="minorHAnsi" w:hAnsiTheme="minorHAnsi" w:cstheme="minorHAnsi"/>
          <w:sz w:val="22"/>
          <w:szCs w:val="22"/>
        </w:rPr>
        <w:t xml:space="preserve"> will meet your educational goals. This may include contacting an institution to which you may seek to transfer after attending </w:t>
      </w:r>
      <w:r w:rsidR="00A40E8B">
        <w:rPr>
          <w:rFonts w:asciiTheme="minorHAnsi" w:hAnsiTheme="minorHAnsi" w:cstheme="minorHAnsi"/>
          <w:sz w:val="22"/>
          <w:szCs w:val="22"/>
        </w:rPr>
        <w:t>Vine</w:t>
      </w:r>
      <w:r>
        <w:rPr>
          <w:rFonts w:asciiTheme="minorHAnsi" w:hAnsiTheme="minorHAnsi" w:cstheme="minorHAnsi"/>
          <w:sz w:val="22"/>
          <w:szCs w:val="22"/>
        </w:rPr>
        <w:t xml:space="preserve"> </w:t>
      </w:r>
      <w:r w:rsidRPr="00A44015">
        <w:rPr>
          <w:rFonts w:asciiTheme="minorHAnsi" w:hAnsiTheme="minorHAnsi" w:cstheme="minorHAnsi"/>
          <w:sz w:val="22"/>
          <w:szCs w:val="22"/>
        </w:rPr>
        <w:t>University to determine if your credits or degree will transfer.</w:t>
      </w:r>
    </w:p>
    <w:p w14:paraId="18D843BD" w14:textId="77777777" w:rsidR="00E043B8" w:rsidRDefault="00E043B8" w:rsidP="00856B35">
      <w:pPr>
        <w:jc w:val="both"/>
        <w:rPr>
          <w:rFonts w:asciiTheme="minorHAnsi" w:hAnsiTheme="minorHAnsi" w:cstheme="minorHAnsi"/>
          <w:sz w:val="22"/>
          <w:szCs w:val="22"/>
        </w:rPr>
      </w:pPr>
    </w:p>
    <w:p w14:paraId="3BAB7903" w14:textId="77777777" w:rsidR="00E043B8" w:rsidRPr="00C119FC" w:rsidRDefault="00E043B8" w:rsidP="00E043B8">
      <w:pPr>
        <w:tabs>
          <w:tab w:val="left" w:pos="540"/>
        </w:tabs>
        <w:spacing w:line="360" w:lineRule="auto"/>
        <w:jc w:val="center"/>
        <w:rPr>
          <w:rFonts w:asciiTheme="minorHAnsi" w:hAnsiTheme="minorHAnsi" w:cstheme="minorHAnsi"/>
          <w:spacing w:val="-2"/>
          <w:sz w:val="22"/>
          <w:szCs w:val="22"/>
          <w:u w:val="single"/>
        </w:rPr>
      </w:pPr>
      <w:r w:rsidRPr="00C119FC">
        <w:rPr>
          <w:rFonts w:asciiTheme="minorHAnsi" w:hAnsiTheme="minorHAnsi" w:cstheme="minorHAnsi"/>
          <w:spacing w:val="-2"/>
          <w:sz w:val="22"/>
          <w:szCs w:val="22"/>
          <w:u w:val="single"/>
        </w:rPr>
        <w:t>THE UNIVERSITY’S AND STUDENT’S RIGHT TO CANCEL</w:t>
      </w:r>
    </w:p>
    <w:p w14:paraId="3C4E2947" w14:textId="77777777" w:rsidR="00E043B8" w:rsidRDefault="00E043B8" w:rsidP="00856B35">
      <w:pPr>
        <w:tabs>
          <w:tab w:val="left" w:pos="540"/>
        </w:tabs>
        <w:jc w:val="both"/>
        <w:rPr>
          <w:rFonts w:asciiTheme="minorHAnsi" w:hAnsiTheme="minorHAnsi" w:cstheme="minorHAnsi"/>
          <w:sz w:val="22"/>
          <w:szCs w:val="22"/>
        </w:rPr>
      </w:pPr>
      <w:r w:rsidRPr="00A44015">
        <w:rPr>
          <w:rFonts w:asciiTheme="minorHAnsi" w:hAnsiTheme="minorHAnsi" w:cstheme="minorHAnsi"/>
          <w:spacing w:val="-2"/>
          <w:sz w:val="22"/>
          <w:szCs w:val="22"/>
        </w:rPr>
        <w:t>The student has the right to cancel th</w:t>
      </w:r>
      <w:r>
        <w:rPr>
          <w:rFonts w:asciiTheme="minorHAnsi" w:hAnsiTheme="minorHAnsi" w:cstheme="minorHAnsi"/>
          <w:spacing w:val="-2"/>
          <w:sz w:val="22"/>
          <w:szCs w:val="22"/>
        </w:rPr>
        <w:t>is</w:t>
      </w:r>
      <w:r w:rsidRPr="00A44015">
        <w:rPr>
          <w:rFonts w:asciiTheme="minorHAnsi" w:hAnsiTheme="minorHAnsi" w:cstheme="minorHAnsi"/>
          <w:spacing w:val="-2"/>
          <w:sz w:val="22"/>
          <w:szCs w:val="22"/>
        </w:rPr>
        <w:t xml:space="preserve"> </w:t>
      </w:r>
      <w:r>
        <w:rPr>
          <w:rFonts w:asciiTheme="minorHAnsi" w:hAnsiTheme="minorHAnsi" w:cstheme="minorHAnsi"/>
          <w:spacing w:val="-2"/>
          <w:sz w:val="22"/>
          <w:szCs w:val="22"/>
        </w:rPr>
        <w:t>E</w:t>
      </w:r>
      <w:r w:rsidRPr="00A44015">
        <w:rPr>
          <w:rFonts w:asciiTheme="minorHAnsi" w:hAnsiTheme="minorHAnsi" w:cstheme="minorHAnsi"/>
          <w:spacing w:val="-2"/>
          <w:sz w:val="22"/>
          <w:szCs w:val="22"/>
        </w:rPr>
        <w:t xml:space="preserve">nrollment </w:t>
      </w:r>
      <w:r>
        <w:rPr>
          <w:rFonts w:asciiTheme="minorHAnsi" w:hAnsiTheme="minorHAnsi" w:cstheme="minorHAnsi"/>
          <w:spacing w:val="-2"/>
          <w:sz w:val="22"/>
          <w:szCs w:val="22"/>
        </w:rPr>
        <w:t>A</w:t>
      </w:r>
      <w:r w:rsidRPr="00A44015">
        <w:rPr>
          <w:rFonts w:asciiTheme="minorHAnsi" w:hAnsiTheme="minorHAnsi" w:cstheme="minorHAnsi"/>
          <w:spacing w:val="-2"/>
          <w:sz w:val="22"/>
          <w:szCs w:val="22"/>
        </w:rPr>
        <w:t>greement</w:t>
      </w:r>
      <w:r w:rsidRPr="00A44015">
        <w:rPr>
          <w:rFonts w:asciiTheme="minorHAnsi" w:hAnsiTheme="minorHAnsi" w:cstheme="minorHAnsi"/>
          <w:sz w:val="22"/>
          <w:szCs w:val="22"/>
        </w:rPr>
        <w:t xml:space="preserve"> and obtain a refund of charges paid through attendance at the </w:t>
      </w:r>
      <w:proofErr w:type="gramStart"/>
      <w:r w:rsidRPr="00A44015">
        <w:rPr>
          <w:rFonts w:asciiTheme="minorHAnsi" w:hAnsiTheme="minorHAnsi" w:cstheme="minorHAnsi"/>
          <w:sz w:val="22"/>
          <w:szCs w:val="22"/>
        </w:rPr>
        <w:t>first class</w:t>
      </w:r>
      <w:proofErr w:type="gramEnd"/>
      <w:r w:rsidRPr="00A44015">
        <w:rPr>
          <w:rFonts w:asciiTheme="minorHAnsi" w:hAnsiTheme="minorHAnsi" w:cstheme="minorHAnsi"/>
          <w:sz w:val="22"/>
          <w:szCs w:val="22"/>
        </w:rPr>
        <w:t xml:space="preserve"> session, or the seventh day after enrollment, whichever is later. The University reserves the right to terminate the student for unsatisfactory progress, non-payment of tuition</w:t>
      </w:r>
      <w:r>
        <w:rPr>
          <w:rFonts w:asciiTheme="minorHAnsi" w:hAnsiTheme="minorHAnsi" w:cstheme="minorHAnsi"/>
          <w:sz w:val="22"/>
          <w:szCs w:val="22"/>
        </w:rPr>
        <w:t>,</w:t>
      </w:r>
      <w:r w:rsidRPr="00A44015">
        <w:rPr>
          <w:rFonts w:asciiTheme="minorHAnsi" w:hAnsiTheme="minorHAnsi" w:cstheme="minorHAnsi"/>
          <w:sz w:val="22"/>
          <w:szCs w:val="22"/>
        </w:rPr>
        <w:t xml:space="preserve"> or failure to conform to the University’s standard</w:t>
      </w:r>
      <w:r>
        <w:rPr>
          <w:rFonts w:asciiTheme="minorHAnsi" w:hAnsiTheme="minorHAnsi" w:cstheme="minorHAnsi"/>
          <w:sz w:val="22"/>
          <w:szCs w:val="22"/>
        </w:rPr>
        <w:t>s</w:t>
      </w:r>
      <w:r w:rsidRPr="00A44015">
        <w:rPr>
          <w:rFonts w:asciiTheme="minorHAnsi" w:hAnsiTheme="minorHAnsi" w:cstheme="minorHAnsi"/>
          <w:sz w:val="22"/>
          <w:szCs w:val="22"/>
        </w:rPr>
        <w:t xml:space="preserve"> of conduct stated in the University’s Catalog.</w:t>
      </w:r>
    </w:p>
    <w:p w14:paraId="1D9263AF" w14:textId="77777777" w:rsidR="00E043B8" w:rsidRPr="00A44015" w:rsidRDefault="00E043B8" w:rsidP="00856B35">
      <w:pPr>
        <w:tabs>
          <w:tab w:val="left" w:pos="540"/>
        </w:tabs>
        <w:jc w:val="both"/>
        <w:rPr>
          <w:rFonts w:asciiTheme="minorHAnsi" w:hAnsiTheme="minorHAnsi" w:cstheme="minorHAnsi"/>
          <w:sz w:val="22"/>
          <w:szCs w:val="22"/>
        </w:rPr>
      </w:pPr>
    </w:p>
    <w:p w14:paraId="1406F0B7" w14:textId="77777777" w:rsidR="00E043B8" w:rsidRPr="007A0070" w:rsidRDefault="00E043B8" w:rsidP="00E043B8">
      <w:pPr>
        <w:tabs>
          <w:tab w:val="left" w:pos="540"/>
        </w:tabs>
        <w:spacing w:line="360" w:lineRule="auto"/>
        <w:jc w:val="center"/>
        <w:rPr>
          <w:rFonts w:asciiTheme="minorHAnsi" w:hAnsiTheme="minorHAnsi" w:cstheme="minorHAnsi"/>
          <w:spacing w:val="-2"/>
          <w:sz w:val="22"/>
          <w:szCs w:val="22"/>
          <w:u w:val="single"/>
        </w:rPr>
      </w:pPr>
      <w:r w:rsidRPr="007A0070">
        <w:rPr>
          <w:rFonts w:asciiTheme="minorHAnsi" w:hAnsiTheme="minorHAnsi" w:cstheme="minorHAnsi"/>
          <w:spacing w:val="-2"/>
          <w:sz w:val="22"/>
          <w:szCs w:val="22"/>
          <w:u w:val="single"/>
        </w:rPr>
        <w:t>CANCELLATION AND WITHDRAWAL PROCEDURES</w:t>
      </w:r>
    </w:p>
    <w:p w14:paraId="646B6BFE" w14:textId="3D62A8A3" w:rsidR="00D62A9F" w:rsidRDefault="00E043B8" w:rsidP="00966272">
      <w:pPr>
        <w:tabs>
          <w:tab w:val="left" w:pos="540"/>
        </w:tabs>
        <w:jc w:val="both"/>
        <w:rPr>
          <w:rFonts w:asciiTheme="minorHAnsi" w:hAnsiTheme="minorHAnsi" w:cstheme="minorHAnsi"/>
          <w:sz w:val="22"/>
          <w:szCs w:val="22"/>
        </w:rPr>
      </w:pPr>
      <w:bookmarkStart w:id="6" w:name="_Hlk74693242"/>
      <w:r w:rsidRPr="00A44015">
        <w:rPr>
          <w:rFonts w:asciiTheme="minorHAnsi" w:hAnsiTheme="minorHAnsi" w:cstheme="minorHAnsi"/>
          <w:spacing w:val="-2"/>
          <w:sz w:val="22"/>
          <w:szCs w:val="22"/>
        </w:rPr>
        <w:t>The student may cancel this enrollment</w:t>
      </w:r>
      <w:r w:rsidRPr="00A44015">
        <w:rPr>
          <w:rFonts w:asciiTheme="minorHAnsi" w:hAnsiTheme="minorHAnsi" w:cstheme="minorHAnsi"/>
          <w:sz w:val="22"/>
          <w:szCs w:val="22"/>
        </w:rPr>
        <w:t xml:space="preserve"> agreement or withdraw from the University and obtain a refund by submitting a written notice, </w:t>
      </w:r>
      <w:proofErr w:type="gramStart"/>
      <w:r w:rsidRPr="00A44015">
        <w:rPr>
          <w:rFonts w:asciiTheme="minorHAnsi" w:hAnsiTheme="minorHAnsi" w:cstheme="minorHAnsi"/>
          <w:sz w:val="22"/>
          <w:szCs w:val="22"/>
        </w:rPr>
        <w:t>dated</w:t>
      </w:r>
      <w:proofErr w:type="gramEnd"/>
      <w:r w:rsidRPr="00A44015">
        <w:rPr>
          <w:rFonts w:asciiTheme="minorHAnsi" w:hAnsiTheme="minorHAnsi" w:cstheme="minorHAnsi"/>
          <w:sz w:val="22"/>
          <w:szCs w:val="22"/>
        </w:rPr>
        <w:t xml:space="preserve"> and signed by the student, </w:t>
      </w:r>
      <w:r w:rsidR="00D62A9F">
        <w:rPr>
          <w:rFonts w:asciiTheme="minorHAnsi" w:hAnsiTheme="minorHAnsi" w:cstheme="minorHAnsi"/>
          <w:sz w:val="22"/>
          <w:szCs w:val="22"/>
        </w:rPr>
        <w:t xml:space="preserve">to the registrar’s office of </w:t>
      </w:r>
      <w:r w:rsidR="00A40E8B" w:rsidRPr="00966272">
        <w:rPr>
          <w:rFonts w:asciiTheme="minorHAnsi" w:hAnsiTheme="minorHAnsi" w:cstheme="minorHAnsi"/>
          <w:sz w:val="22"/>
          <w:szCs w:val="22"/>
        </w:rPr>
        <w:t>Vine</w:t>
      </w:r>
      <w:r w:rsidRPr="00966272">
        <w:rPr>
          <w:rFonts w:asciiTheme="minorHAnsi" w:hAnsiTheme="minorHAnsi" w:cstheme="minorHAnsi"/>
          <w:sz w:val="22"/>
          <w:szCs w:val="22"/>
        </w:rPr>
        <w:t xml:space="preserve"> University</w:t>
      </w:r>
      <w:r w:rsidR="008E3ACA">
        <w:rPr>
          <w:rFonts w:asciiTheme="minorHAnsi" w:hAnsiTheme="minorHAnsi" w:cstheme="minorHAnsi"/>
          <w:sz w:val="22"/>
          <w:szCs w:val="22"/>
        </w:rPr>
        <w:t xml:space="preserve"> by email</w:t>
      </w:r>
      <w:r w:rsidR="00D62A9F">
        <w:rPr>
          <w:rFonts w:asciiTheme="minorHAnsi" w:hAnsiTheme="minorHAnsi" w:cstheme="minorHAnsi"/>
          <w:sz w:val="22"/>
          <w:szCs w:val="22"/>
        </w:rPr>
        <w:t>.</w:t>
      </w:r>
    </w:p>
    <w:bookmarkEnd w:id="6"/>
    <w:p w14:paraId="58CA1B9A" w14:textId="77777777" w:rsidR="00E043B8" w:rsidRDefault="00E043B8" w:rsidP="00856B35">
      <w:pPr>
        <w:tabs>
          <w:tab w:val="left" w:pos="540"/>
        </w:tabs>
        <w:jc w:val="both"/>
        <w:rPr>
          <w:rFonts w:asciiTheme="minorHAnsi" w:hAnsiTheme="minorHAnsi" w:cstheme="minorHAnsi"/>
          <w:sz w:val="22"/>
          <w:szCs w:val="22"/>
        </w:rPr>
      </w:pPr>
    </w:p>
    <w:p w14:paraId="5C91CA1F" w14:textId="77777777" w:rsidR="00E043B8" w:rsidRPr="007A0070" w:rsidRDefault="00E043B8" w:rsidP="00E043B8">
      <w:pPr>
        <w:tabs>
          <w:tab w:val="left" w:pos="540"/>
        </w:tabs>
        <w:spacing w:line="360" w:lineRule="auto"/>
        <w:jc w:val="center"/>
        <w:rPr>
          <w:rFonts w:asciiTheme="minorHAnsi" w:hAnsiTheme="minorHAnsi" w:cstheme="minorHAnsi"/>
          <w:spacing w:val="-2"/>
          <w:sz w:val="22"/>
          <w:szCs w:val="22"/>
          <w:u w:val="single"/>
        </w:rPr>
      </w:pPr>
      <w:r w:rsidRPr="007A0070">
        <w:rPr>
          <w:rFonts w:asciiTheme="minorHAnsi" w:hAnsiTheme="minorHAnsi" w:cstheme="minorHAnsi"/>
          <w:spacing w:val="-2"/>
          <w:sz w:val="22"/>
          <w:szCs w:val="22"/>
          <w:u w:val="single"/>
        </w:rPr>
        <w:t>LOANS AND RESPONSIBILITY</w:t>
      </w:r>
    </w:p>
    <w:p w14:paraId="6003E5AB" w14:textId="77777777" w:rsidR="00E043B8" w:rsidRDefault="00E043B8" w:rsidP="00856B35">
      <w:pPr>
        <w:tabs>
          <w:tab w:val="left" w:pos="540"/>
        </w:tabs>
        <w:jc w:val="both"/>
        <w:rPr>
          <w:rFonts w:asciiTheme="minorHAnsi" w:hAnsiTheme="minorHAnsi" w:cstheme="minorHAnsi"/>
          <w:sz w:val="22"/>
          <w:szCs w:val="22"/>
        </w:rPr>
      </w:pPr>
      <w:r w:rsidRPr="00A44015">
        <w:rPr>
          <w:rFonts w:asciiTheme="minorHAnsi" w:hAnsiTheme="minorHAnsi" w:cstheme="minorHAnsi"/>
          <w:spacing w:val="-2"/>
          <w:sz w:val="22"/>
          <w:szCs w:val="22"/>
        </w:rPr>
        <w:t>If the student obtains a loan to pay for an educational program,</w:t>
      </w:r>
      <w:r w:rsidRPr="00A44015">
        <w:rPr>
          <w:rFonts w:asciiTheme="minorHAnsi" w:hAnsiTheme="minorHAnsi" w:cstheme="minorHAnsi"/>
          <w:sz w:val="22"/>
          <w:szCs w:val="22"/>
        </w:rPr>
        <w:t xml:space="preserve"> the student will have the responsibility to repay the full amount of the loan plus interest, less the amount of any refund. If the student is eligible for a loan guaranteed by the federal or state government and the student defaults on the loan, both of the following may occur: (1) the federal or state government or a loan guarantee agency may take action against the student, including applying any income tax refund to which the person is entitled to reduce the balance owed on the loan; (2) the student may not be eligible for any other federal student financial aid at another institution or other government assistance until the loan is repaid.</w:t>
      </w:r>
    </w:p>
    <w:p w14:paraId="108ECC3B" w14:textId="77777777" w:rsidR="00E043B8" w:rsidRDefault="00E043B8" w:rsidP="00856B35">
      <w:pPr>
        <w:tabs>
          <w:tab w:val="left" w:pos="540"/>
        </w:tabs>
        <w:jc w:val="both"/>
        <w:rPr>
          <w:rFonts w:asciiTheme="minorHAnsi" w:hAnsiTheme="minorHAnsi" w:cstheme="minorHAnsi"/>
          <w:sz w:val="22"/>
          <w:szCs w:val="22"/>
        </w:rPr>
      </w:pPr>
    </w:p>
    <w:p w14:paraId="513DB79E" w14:textId="77777777" w:rsidR="00E043B8" w:rsidRPr="007A0070" w:rsidRDefault="00E043B8" w:rsidP="00E043B8">
      <w:pPr>
        <w:spacing w:line="360" w:lineRule="auto"/>
        <w:jc w:val="center"/>
        <w:rPr>
          <w:rFonts w:asciiTheme="minorHAnsi" w:hAnsiTheme="minorHAnsi" w:cstheme="minorHAnsi"/>
          <w:sz w:val="22"/>
          <w:szCs w:val="22"/>
          <w:u w:val="single"/>
        </w:rPr>
      </w:pPr>
      <w:r w:rsidRPr="007A0070">
        <w:rPr>
          <w:rFonts w:asciiTheme="minorHAnsi" w:hAnsiTheme="minorHAnsi" w:cstheme="minorHAnsi"/>
          <w:sz w:val="22"/>
          <w:szCs w:val="22"/>
          <w:u w:val="single"/>
        </w:rPr>
        <w:t>STUDENT TUITION RECOVERY FUND (STRF)</w:t>
      </w:r>
    </w:p>
    <w:p w14:paraId="5EBB606F" w14:textId="5347A6F6" w:rsidR="00EC267C" w:rsidRDefault="00EC267C" w:rsidP="00EC267C">
      <w:pPr>
        <w:jc w:val="both"/>
        <w:rPr>
          <w:rFonts w:asciiTheme="minorHAnsi" w:hAnsiTheme="minorHAnsi" w:cstheme="minorHAnsi"/>
          <w:sz w:val="22"/>
          <w:szCs w:val="22"/>
        </w:rPr>
      </w:pPr>
      <w:r w:rsidRPr="00966272">
        <w:rPr>
          <w:rFonts w:asciiTheme="minorHAnsi" w:hAnsiTheme="minorHAnsi" w:cstheme="minorHAnsi"/>
          <w:sz w:val="22"/>
          <w:szCs w:val="22"/>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You are not eligible for protection from the </w:t>
      </w:r>
      <w:proofErr w:type="gramStart"/>
      <w:r w:rsidRPr="00966272">
        <w:rPr>
          <w:rFonts w:asciiTheme="minorHAnsi" w:hAnsiTheme="minorHAnsi" w:cstheme="minorHAnsi"/>
          <w:sz w:val="22"/>
          <w:szCs w:val="22"/>
        </w:rPr>
        <w:t>STRF</w:t>
      </w:r>
      <w:proofErr w:type="gramEnd"/>
      <w:r w:rsidRPr="00966272">
        <w:rPr>
          <w:rFonts w:asciiTheme="minorHAnsi" w:hAnsiTheme="minorHAnsi" w:cstheme="minorHAnsi"/>
          <w:sz w:val="22"/>
          <w:szCs w:val="22"/>
        </w:rPr>
        <w:t xml:space="preserve"> and you are not required to pay the STRF assessment, if you are not a California resident, or are not enrolled in a residency program.</w:t>
      </w:r>
    </w:p>
    <w:p w14:paraId="5EEAB61C" w14:textId="6D592F8E" w:rsidR="00EC267C" w:rsidRDefault="00EC267C" w:rsidP="00EC267C">
      <w:pPr>
        <w:jc w:val="both"/>
        <w:rPr>
          <w:rFonts w:asciiTheme="minorHAnsi" w:hAnsiTheme="minorHAnsi" w:cstheme="minorHAnsi"/>
          <w:sz w:val="22"/>
          <w:szCs w:val="22"/>
        </w:rPr>
      </w:pPr>
    </w:p>
    <w:p w14:paraId="744C635D" w14:textId="7FEA67F0" w:rsidR="00E043B8" w:rsidRPr="007A0070" w:rsidRDefault="00E043B8" w:rsidP="00E043B8">
      <w:pPr>
        <w:tabs>
          <w:tab w:val="left" w:pos="540"/>
        </w:tabs>
        <w:spacing w:line="360" w:lineRule="auto"/>
        <w:jc w:val="center"/>
        <w:rPr>
          <w:rFonts w:asciiTheme="minorHAnsi" w:hAnsiTheme="minorHAnsi" w:cstheme="minorHAnsi"/>
          <w:sz w:val="22"/>
          <w:szCs w:val="22"/>
          <w:u w:val="single"/>
        </w:rPr>
      </w:pPr>
      <w:r w:rsidRPr="007A0070">
        <w:rPr>
          <w:rFonts w:asciiTheme="minorHAnsi" w:hAnsiTheme="minorHAnsi" w:cstheme="minorHAnsi"/>
          <w:sz w:val="22"/>
          <w:szCs w:val="22"/>
          <w:u w:val="single"/>
        </w:rPr>
        <w:t>REFUND POLICY</w:t>
      </w:r>
    </w:p>
    <w:p w14:paraId="53CD71FE" w14:textId="4E0C9411" w:rsidR="00AE177C" w:rsidRPr="00966272" w:rsidRDefault="00E043B8" w:rsidP="00CE416B">
      <w:pPr>
        <w:tabs>
          <w:tab w:val="left" w:pos="540"/>
        </w:tabs>
        <w:jc w:val="both"/>
        <w:rPr>
          <w:rFonts w:asciiTheme="minorHAnsi" w:hAnsiTheme="minorHAnsi" w:cstheme="minorHAnsi"/>
          <w:sz w:val="22"/>
          <w:szCs w:val="22"/>
        </w:rPr>
      </w:pPr>
      <w:bookmarkStart w:id="7" w:name="_Hlk74761037"/>
      <w:r w:rsidRPr="00A44015">
        <w:rPr>
          <w:rFonts w:asciiTheme="minorHAnsi" w:hAnsiTheme="minorHAnsi" w:cstheme="minorHAnsi"/>
          <w:sz w:val="22"/>
          <w:szCs w:val="22"/>
        </w:rPr>
        <w:t>Cancellation is effective on the date written notice of cancellation is sent.</w:t>
      </w:r>
      <w:r w:rsidR="005B1140">
        <w:rPr>
          <w:rFonts w:asciiTheme="minorHAnsi" w:hAnsiTheme="minorHAnsi" w:cstheme="minorHAnsi"/>
          <w:sz w:val="22"/>
          <w:szCs w:val="22"/>
        </w:rPr>
        <w:t xml:space="preserve"> </w:t>
      </w:r>
      <w:r w:rsidRPr="00A44015">
        <w:rPr>
          <w:rFonts w:asciiTheme="minorHAnsi" w:hAnsiTheme="minorHAnsi" w:cstheme="minorHAnsi"/>
          <w:sz w:val="22"/>
          <w:szCs w:val="22"/>
        </w:rPr>
        <w:t xml:space="preserve">The University will make a refund within </w:t>
      </w:r>
      <w:r>
        <w:rPr>
          <w:rFonts w:asciiTheme="minorHAnsi" w:hAnsiTheme="minorHAnsi" w:cstheme="minorHAnsi"/>
          <w:sz w:val="22"/>
          <w:szCs w:val="22"/>
        </w:rPr>
        <w:t>30</w:t>
      </w:r>
      <w:r w:rsidRPr="00A44015">
        <w:rPr>
          <w:rFonts w:asciiTheme="minorHAnsi" w:hAnsiTheme="minorHAnsi" w:cstheme="minorHAnsi"/>
          <w:sz w:val="22"/>
          <w:szCs w:val="22"/>
        </w:rPr>
        <w:t xml:space="preserve"> days after the effective date. </w:t>
      </w:r>
      <w:bookmarkEnd w:id="7"/>
      <w:r w:rsidR="00CE416B">
        <w:rPr>
          <w:rFonts w:asciiTheme="minorHAnsi" w:hAnsiTheme="minorHAnsi" w:cstheme="minorHAnsi"/>
          <w:sz w:val="22"/>
          <w:szCs w:val="22"/>
        </w:rPr>
        <w:t>Registration and STRF f</w:t>
      </w:r>
      <w:r w:rsidR="00CE416B" w:rsidRPr="00A44015">
        <w:rPr>
          <w:rFonts w:asciiTheme="minorHAnsi" w:hAnsiTheme="minorHAnsi" w:cstheme="minorHAnsi"/>
          <w:sz w:val="22"/>
          <w:szCs w:val="22"/>
        </w:rPr>
        <w:t xml:space="preserve">ees are nonrefundable. </w:t>
      </w:r>
      <w:bookmarkStart w:id="8" w:name="_Hlk74761306"/>
      <w:r w:rsidR="00C630DC">
        <w:rPr>
          <w:rFonts w:asciiTheme="minorHAnsi" w:hAnsiTheme="minorHAnsi" w:cstheme="minorHAnsi"/>
          <w:sz w:val="22"/>
          <w:szCs w:val="22"/>
        </w:rPr>
        <w:t xml:space="preserve">If the notice of cancellation is made </w:t>
      </w:r>
      <w:r w:rsidR="002E72B2" w:rsidRPr="002E72B2">
        <w:rPr>
          <w:rFonts w:asciiTheme="minorHAnsi" w:hAnsiTheme="minorHAnsi" w:cstheme="minorHAnsi"/>
          <w:sz w:val="22"/>
          <w:szCs w:val="22"/>
        </w:rPr>
        <w:t xml:space="preserve">through attendance at the </w:t>
      </w:r>
      <w:proofErr w:type="gramStart"/>
      <w:r w:rsidR="002E72B2" w:rsidRPr="002E72B2">
        <w:rPr>
          <w:rFonts w:asciiTheme="minorHAnsi" w:hAnsiTheme="minorHAnsi" w:cstheme="minorHAnsi"/>
          <w:sz w:val="22"/>
          <w:szCs w:val="22"/>
        </w:rPr>
        <w:t>first class</w:t>
      </w:r>
      <w:proofErr w:type="gramEnd"/>
      <w:r w:rsidR="002E72B2" w:rsidRPr="002E72B2">
        <w:rPr>
          <w:rFonts w:asciiTheme="minorHAnsi" w:hAnsiTheme="minorHAnsi" w:cstheme="minorHAnsi"/>
          <w:sz w:val="22"/>
          <w:szCs w:val="22"/>
        </w:rPr>
        <w:t xml:space="preserve"> session, or the seventh day after enrollment, </w:t>
      </w:r>
      <w:r w:rsidR="000E4878">
        <w:rPr>
          <w:rFonts w:asciiTheme="minorHAnsi" w:hAnsiTheme="minorHAnsi" w:cstheme="minorHAnsi"/>
          <w:sz w:val="22"/>
          <w:szCs w:val="22"/>
        </w:rPr>
        <w:t>the University</w:t>
      </w:r>
      <w:r w:rsidR="00C630DC">
        <w:rPr>
          <w:rFonts w:asciiTheme="minorHAnsi" w:hAnsiTheme="minorHAnsi" w:cstheme="minorHAnsi"/>
          <w:sz w:val="22"/>
          <w:szCs w:val="22"/>
        </w:rPr>
        <w:t xml:space="preserve"> will refund 100 percent of the amount paid for tuition and refundable charges. </w:t>
      </w:r>
      <w:r>
        <w:rPr>
          <w:rFonts w:asciiTheme="minorHAnsi" w:hAnsiTheme="minorHAnsi" w:cstheme="minorHAnsi"/>
          <w:sz w:val="22"/>
          <w:szCs w:val="22"/>
        </w:rPr>
        <w:t>I</w:t>
      </w:r>
      <w:r w:rsidRPr="00A44015">
        <w:rPr>
          <w:rFonts w:asciiTheme="minorHAnsi" w:hAnsiTheme="minorHAnsi" w:cstheme="minorHAnsi"/>
          <w:sz w:val="22"/>
          <w:szCs w:val="22"/>
        </w:rPr>
        <w:t xml:space="preserve">f the student has completed more </w:t>
      </w:r>
      <w:r w:rsidRPr="00966272">
        <w:rPr>
          <w:rFonts w:asciiTheme="minorHAnsi" w:hAnsiTheme="minorHAnsi" w:cstheme="minorHAnsi"/>
          <w:sz w:val="22"/>
          <w:szCs w:val="22"/>
        </w:rPr>
        <w:t xml:space="preserve">than </w:t>
      </w:r>
      <w:r w:rsidR="00C605D7" w:rsidRPr="00966272">
        <w:rPr>
          <w:rFonts w:asciiTheme="minorHAnsi" w:hAnsiTheme="minorHAnsi" w:cstheme="minorHAnsi"/>
          <w:sz w:val="22"/>
          <w:szCs w:val="22"/>
        </w:rPr>
        <w:t>60</w:t>
      </w:r>
      <w:r w:rsidRPr="00966272">
        <w:rPr>
          <w:rFonts w:asciiTheme="minorHAnsi" w:hAnsiTheme="minorHAnsi" w:cstheme="minorHAnsi"/>
          <w:sz w:val="22"/>
          <w:szCs w:val="22"/>
        </w:rPr>
        <w:t xml:space="preserve"> percent of the period of attendance, there will be NO refund. If the student has completed </w:t>
      </w:r>
      <w:r w:rsidR="00AE177C" w:rsidRPr="00966272">
        <w:rPr>
          <w:rFonts w:asciiTheme="minorHAnsi" w:hAnsiTheme="minorHAnsi" w:cstheme="minorHAnsi"/>
          <w:sz w:val="22"/>
          <w:szCs w:val="22"/>
        </w:rPr>
        <w:t>6</w:t>
      </w:r>
      <w:r w:rsidRPr="00966272">
        <w:rPr>
          <w:rFonts w:asciiTheme="minorHAnsi" w:hAnsiTheme="minorHAnsi" w:cstheme="minorHAnsi"/>
          <w:sz w:val="22"/>
          <w:szCs w:val="22"/>
        </w:rPr>
        <w:t>0 percent or less</w:t>
      </w:r>
      <w:r w:rsidR="00AE177C" w:rsidRPr="00966272">
        <w:rPr>
          <w:rFonts w:asciiTheme="minorHAnsi" w:hAnsiTheme="minorHAnsi" w:cstheme="minorHAnsi"/>
          <w:sz w:val="22"/>
          <w:szCs w:val="22"/>
        </w:rPr>
        <w:t xml:space="preserve"> of the period of attendance</w:t>
      </w:r>
      <w:r w:rsidRPr="00966272">
        <w:rPr>
          <w:rFonts w:asciiTheme="minorHAnsi" w:hAnsiTheme="minorHAnsi" w:cstheme="minorHAnsi"/>
          <w:sz w:val="22"/>
          <w:szCs w:val="22"/>
        </w:rPr>
        <w:t xml:space="preserve">, </w:t>
      </w:r>
      <w:r w:rsidR="00AE177C" w:rsidRPr="00966272">
        <w:rPr>
          <w:rFonts w:asciiTheme="minorHAnsi" w:hAnsiTheme="minorHAnsi" w:cstheme="minorHAnsi"/>
          <w:sz w:val="22"/>
          <w:szCs w:val="22"/>
        </w:rPr>
        <w:t>the student will receive a pro-rated refund for the unused portion of the tuition and other refundable charges.</w:t>
      </w:r>
      <w:r w:rsidR="00C630DC" w:rsidRPr="00C630DC">
        <w:t xml:space="preserve"> </w:t>
      </w:r>
    </w:p>
    <w:bookmarkEnd w:id="8"/>
    <w:p w14:paraId="54AA9253" w14:textId="77777777" w:rsidR="00AE177C" w:rsidRPr="00966272" w:rsidRDefault="00AE177C" w:rsidP="00CE416B">
      <w:pPr>
        <w:tabs>
          <w:tab w:val="left" w:pos="540"/>
        </w:tabs>
        <w:jc w:val="both"/>
        <w:rPr>
          <w:rFonts w:asciiTheme="minorHAnsi" w:hAnsiTheme="minorHAnsi" w:cstheme="minorHAnsi"/>
          <w:sz w:val="22"/>
          <w:szCs w:val="22"/>
        </w:rPr>
      </w:pPr>
    </w:p>
    <w:p w14:paraId="7BA925A5" w14:textId="7A6F2517" w:rsidR="00E043B8" w:rsidRDefault="000E4878" w:rsidP="008A64C6">
      <w:pPr>
        <w:tabs>
          <w:tab w:val="left" w:pos="540"/>
        </w:tabs>
        <w:ind w:left="720" w:right="720"/>
        <w:jc w:val="both"/>
        <w:rPr>
          <w:rFonts w:asciiTheme="minorHAnsi" w:hAnsiTheme="minorHAnsi" w:cstheme="minorHAnsi"/>
          <w:sz w:val="22"/>
          <w:szCs w:val="22"/>
        </w:rPr>
      </w:pPr>
      <w:r>
        <w:rPr>
          <w:rFonts w:asciiTheme="minorHAnsi" w:hAnsiTheme="minorHAnsi" w:cstheme="minorHAnsi"/>
          <w:sz w:val="22"/>
          <w:szCs w:val="22"/>
        </w:rPr>
        <w:t>For e</w:t>
      </w:r>
      <w:r w:rsidR="00E043B8" w:rsidRPr="000E4878">
        <w:rPr>
          <w:rFonts w:asciiTheme="minorHAnsi" w:hAnsiTheme="minorHAnsi" w:cstheme="minorHAnsi"/>
          <w:sz w:val="22"/>
          <w:szCs w:val="22"/>
        </w:rPr>
        <w:t>xample:</w:t>
      </w:r>
      <w:r>
        <w:rPr>
          <w:rFonts w:asciiTheme="minorHAnsi" w:hAnsiTheme="minorHAnsi" w:cstheme="minorHAnsi"/>
          <w:sz w:val="22"/>
          <w:szCs w:val="22"/>
        </w:rPr>
        <w:t xml:space="preserve"> </w:t>
      </w:r>
      <w:r w:rsidR="008A64C6">
        <w:rPr>
          <w:rFonts w:asciiTheme="minorHAnsi" w:hAnsiTheme="minorHAnsi" w:cstheme="minorHAnsi"/>
          <w:sz w:val="22"/>
          <w:szCs w:val="22"/>
        </w:rPr>
        <w:t>I</w:t>
      </w:r>
      <w:r w:rsidR="00E043B8" w:rsidRPr="00966272">
        <w:rPr>
          <w:rFonts w:asciiTheme="minorHAnsi" w:hAnsiTheme="minorHAnsi" w:cstheme="minorHAnsi"/>
          <w:sz w:val="22"/>
          <w:szCs w:val="22"/>
        </w:rPr>
        <w:t>f the student paid $</w:t>
      </w:r>
      <w:r w:rsidR="00B308A4">
        <w:rPr>
          <w:rFonts w:asciiTheme="minorHAnsi" w:hAnsiTheme="minorHAnsi" w:cstheme="minorHAnsi"/>
          <w:sz w:val="22"/>
          <w:szCs w:val="22"/>
        </w:rPr>
        <w:t>1,260</w:t>
      </w:r>
      <w:r w:rsidR="00E043B8" w:rsidRPr="00966272">
        <w:rPr>
          <w:rFonts w:asciiTheme="minorHAnsi" w:hAnsiTheme="minorHAnsi" w:cstheme="minorHAnsi"/>
          <w:sz w:val="22"/>
          <w:szCs w:val="22"/>
        </w:rPr>
        <w:t xml:space="preserve"> in tuition and additional $</w:t>
      </w:r>
      <w:r w:rsidR="00B308A4">
        <w:rPr>
          <w:rFonts w:asciiTheme="minorHAnsi" w:hAnsiTheme="minorHAnsi" w:cstheme="minorHAnsi"/>
          <w:sz w:val="22"/>
          <w:szCs w:val="22"/>
        </w:rPr>
        <w:t>45</w:t>
      </w:r>
      <w:r w:rsidR="00AE177C" w:rsidRPr="00966272">
        <w:rPr>
          <w:rFonts w:asciiTheme="minorHAnsi" w:hAnsiTheme="minorHAnsi" w:cstheme="minorHAnsi"/>
          <w:sz w:val="22"/>
          <w:szCs w:val="22"/>
        </w:rPr>
        <w:t xml:space="preserve"> in </w:t>
      </w:r>
      <w:r w:rsidR="001739B7">
        <w:rPr>
          <w:rFonts w:asciiTheme="minorHAnsi" w:hAnsiTheme="minorHAnsi" w:cstheme="minorHAnsi"/>
          <w:sz w:val="22"/>
          <w:szCs w:val="22"/>
        </w:rPr>
        <w:t xml:space="preserve">registration and services </w:t>
      </w:r>
      <w:r w:rsidR="00AE177C" w:rsidRPr="00966272">
        <w:rPr>
          <w:rFonts w:asciiTheme="minorHAnsi" w:hAnsiTheme="minorHAnsi" w:cstheme="minorHAnsi"/>
          <w:sz w:val="22"/>
          <w:szCs w:val="22"/>
        </w:rPr>
        <w:t>fees</w:t>
      </w:r>
      <w:r w:rsidR="00E043B8" w:rsidRPr="00966272">
        <w:rPr>
          <w:rFonts w:asciiTheme="minorHAnsi" w:hAnsiTheme="minorHAnsi" w:cstheme="minorHAnsi"/>
          <w:sz w:val="22"/>
          <w:szCs w:val="22"/>
        </w:rPr>
        <w:t xml:space="preserve">, and then cancels full term classes during the </w:t>
      </w:r>
      <w:r w:rsidR="00520D24">
        <w:rPr>
          <w:rFonts w:asciiTheme="minorHAnsi" w:hAnsiTheme="minorHAnsi" w:cstheme="minorHAnsi"/>
          <w:sz w:val="22"/>
          <w:szCs w:val="22"/>
        </w:rPr>
        <w:t>ninth</w:t>
      </w:r>
      <w:r w:rsidR="00E043B8" w:rsidRPr="00966272">
        <w:rPr>
          <w:rFonts w:asciiTheme="minorHAnsi" w:hAnsiTheme="minorHAnsi" w:cstheme="minorHAnsi"/>
          <w:sz w:val="22"/>
          <w:szCs w:val="22"/>
        </w:rPr>
        <w:t xml:space="preserve"> week, the student would receive a refund up to </w:t>
      </w:r>
      <w:r w:rsidR="00F364BF" w:rsidRPr="00966272">
        <w:rPr>
          <w:rFonts w:asciiTheme="minorHAnsi" w:hAnsiTheme="minorHAnsi" w:cstheme="minorHAnsi"/>
          <w:sz w:val="22"/>
          <w:szCs w:val="22"/>
        </w:rPr>
        <w:t>4</w:t>
      </w:r>
      <w:r w:rsidR="00E043B8" w:rsidRPr="00966272">
        <w:rPr>
          <w:rFonts w:asciiTheme="minorHAnsi" w:hAnsiTheme="minorHAnsi" w:cstheme="minorHAnsi"/>
          <w:sz w:val="22"/>
          <w:szCs w:val="22"/>
        </w:rPr>
        <w:t xml:space="preserve">0 percent of the tuition and </w:t>
      </w:r>
      <w:r w:rsidR="00F364BF" w:rsidRPr="00966272">
        <w:rPr>
          <w:rFonts w:asciiTheme="minorHAnsi" w:hAnsiTheme="minorHAnsi" w:cstheme="minorHAnsi"/>
          <w:sz w:val="22"/>
          <w:szCs w:val="22"/>
        </w:rPr>
        <w:t xml:space="preserve">nonrefundable </w:t>
      </w:r>
      <w:r w:rsidR="00E043B8" w:rsidRPr="00966272">
        <w:rPr>
          <w:rFonts w:asciiTheme="minorHAnsi" w:hAnsiTheme="minorHAnsi" w:cstheme="minorHAnsi"/>
          <w:sz w:val="22"/>
          <w:szCs w:val="22"/>
        </w:rPr>
        <w:t>fees paid only, which would amount to $</w:t>
      </w:r>
      <w:r w:rsidR="00B308A4">
        <w:rPr>
          <w:rFonts w:asciiTheme="minorHAnsi" w:hAnsiTheme="minorHAnsi" w:cstheme="minorHAnsi"/>
          <w:sz w:val="22"/>
          <w:szCs w:val="22"/>
        </w:rPr>
        <w:t>514</w:t>
      </w:r>
      <w:r w:rsidR="00E043B8" w:rsidRPr="00966272">
        <w:rPr>
          <w:rFonts w:asciiTheme="minorHAnsi" w:hAnsiTheme="minorHAnsi" w:cstheme="minorHAnsi"/>
          <w:sz w:val="22"/>
          <w:szCs w:val="22"/>
        </w:rPr>
        <w:t>.</w:t>
      </w:r>
    </w:p>
    <w:p w14:paraId="23161F02" w14:textId="77777777" w:rsidR="009248AC" w:rsidRDefault="009248AC" w:rsidP="00CE416B">
      <w:pPr>
        <w:jc w:val="both"/>
        <w:rPr>
          <w:rFonts w:asciiTheme="minorHAnsi" w:hAnsiTheme="minorHAnsi" w:cstheme="minorHAnsi"/>
          <w:sz w:val="22"/>
          <w:szCs w:val="22"/>
        </w:rPr>
      </w:pPr>
    </w:p>
    <w:p w14:paraId="22B05124" w14:textId="6D2221CB" w:rsidR="003919C0" w:rsidRDefault="003919C0" w:rsidP="003919C0">
      <w:pPr>
        <w:spacing w:line="360" w:lineRule="auto"/>
        <w:jc w:val="center"/>
        <w:rPr>
          <w:rFonts w:asciiTheme="minorHAnsi" w:hAnsiTheme="minorHAnsi" w:cstheme="minorHAnsi"/>
          <w:sz w:val="22"/>
          <w:szCs w:val="22"/>
        </w:rPr>
      </w:pPr>
      <w:r>
        <w:rPr>
          <w:rFonts w:asciiTheme="minorHAnsi" w:hAnsiTheme="minorHAnsi" w:cstheme="minorHAnsi"/>
          <w:sz w:val="22"/>
          <w:szCs w:val="22"/>
          <w:u w:val="single"/>
        </w:rPr>
        <w:t>TUITION AND FEES FOR MASTER OF ARTS</w:t>
      </w:r>
      <w:r w:rsidR="00AF7E98">
        <w:rPr>
          <w:rFonts w:asciiTheme="minorHAnsi" w:hAnsiTheme="minorHAnsi" w:cstheme="minorHAnsi"/>
          <w:sz w:val="22"/>
          <w:szCs w:val="22"/>
          <w:u w:val="single"/>
        </w:rPr>
        <w:t xml:space="preserve"> DEGREE PROGRAM</w:t>
      </w:r>
    </w:p>
    <w:p w14:paraId="61259B82" w14:textId="2241ABC5" w:rsidR="003919C0" w:rsidRDefault="003919C0" w:rsidP="00CE416B">
      <w:pPr>
        <w:spacing w:after="240"/>
        <w:jc w:val="both"/>
        <w:rPr>
          <w:rFonts w:asciiTheme="minorHAnsi" w:hAnsiTheme="minorHAnsi" w:cstheme="minorHAnsi"/>
          <w:sz w:val="22"/>
          <w:szCs w:val="22"/>
        </w:rPr>
      </w:pPr>
      <w:r w:rsidRPr="0045416A">
        <w:rPr>
          <w:rFonts w:asciiTheme="minorHAnsi" w:hAnsiTheme="minorHAnsi" w:cstheme="minorHAnsi"/>
          <w:sz w:val="22"/>
          <w:szCs w:val="22"/>
        </w:rPr>
        <w:t xml:space="preserve">Tuition and fees, set annually by the </w:t>
      </w:r>
      <w:r>
        <w:rPr>
          <w:rFonts w:asciiTheme="minorHAnsi" w:hAnsiTheme="minorHAnsi" w:cstheme="minorHAnsi"/>
          <w:sz w:val="22"/>
          <w:szCs w:val="22"/>
        </w:rPr>
        <w:t xml:space="preserve">Board of Directors of the </w:t>
      </w:r>
      <w:r w:rsidRPr="0045416A">
        <w:rPr>
          <w:rFonts w:asciiTheme="minorHAnsi" w:hAnsiTheme="minorHAnsi" w:cstheme="minorHAnsi"/>
          <w:sz w:val="22"/>
          <w:szCs w:val="22"/>
        </w:rPr>
        <w:t xml:space="preserve">University, are subject to change without </w:t>
      </w:r>
      <w:bookmarkStart w:id="9" w:name="_Hlk512713966"/>
      <w:r w:rsidRPr="0045416A">
        <w:rPr>
          <w:rFonts w:asciiTheme="minorHAnsi" w:hAnsiTheme="minorHAnsi" w:cstheme="minorHAnsi"/>
          <w:sz w:val="22"/>
          <w:szCs w:val="22"/>
        </w:rPr>
        <w:t xml:space="preserve">notice. The </w:t>
      </w:r>
      <w:r>
        <w:rPr>
          <w:rFonts w:asciiTheme="minorHAnsi" w:hAnsiTheme="minorHAnsi" w:cstheme="minorHAnsi"/>
          <w:sz w:val="22"/>
          <w:szCs w:val="22"/>
        </w:rPr>
        <w:t xml:space="preserve">cost for each </w:t>
      </w:r>
      <w:r w:rsidR="00AF7E98">
        <w:rPr>
          <w:rFonts w:asciiTheme="minorHAnsi" w:hAnsiTheme="minorHAnsi" w:cstheme="minorHAnsi"/>
          <w:sz w:val="22"/>
          <w:szCs w:val="22"/>
        </w:rPr>
        <w:t xml:space="preserve">semester </w:t>
      </w:r>
      <w:r w:rsidRPr="0045416A">
        <w:rPr>
          <w:rFonts w:asciiTheme="minorHAnsi" w:hAnsiTheme="minorHAnsi" w:cstheme="minorHAnsi"/>
          <w:sz w:val="22"/>
          <w:szCs w:val="22"/>
        </w:rPr>
        <w:t>for the 20</w:t>
      </w:r>
      <w:r w:rsidR="00AF7E98">
        <w:rPr>
          <w:rFonts w:asciiTheme="minorHAnsi" w:hAnsiTheme="minorHAnsi" w:cstheme="minorHAnsi"/>
          <w:sz w:val="22"/>
          <w:szCs w:val="22"/>
        </w:rPr>
        <w:t>20</w:t>
      </w:r>
      <w:r w:rsidRPr="0045416A">
        <w:rPr>
          <w:rFonts w:asciiTheme="minorHAnsi" w:hAnsiTheme="minorHAnsi" w:cstheme="minorHAnsi"/>
          <w:sz w:val="22"/>
          <w:szCs w:val="22"/>
        </w:rPr>
        <w:t>-20</w:t>
      </w:r>
      <w:r w:rsidR="00AF7E98">
        <w:rPr>
          <w:rFonts w:asciiTheme="minorHAnsi" w:hAnsiTheme="minorHAnsi" w:cstheme="minorHAnsi"/>
          <w:sz w:val="22"/>
          <w:szCs w:val="22"/>
        </w:rPr>
        <w:t>21</w:t>
      </w:r>
      <w:r w:rsidRPr="0045416A">
        <w:rPr>
          <w:rFonts w:asciiTheme="minorHAnsi" w:hAnsiTheme="minorHAnsi" w:cstheme="minorHAnsi"/>
          <w:sz w:val="22"/>
          <w:szCs w:val="22"/>
        </w:rPr>
        <w:t xml:space="preserve"> academic years</w:t>
      </w:r>
      <w:r>
        <w:rPr>
          <w:rFonts w:asciiTheme="minorHAnsi" w:hAnsiTheme="minorHAnsi" w:cstheme="minorHAnsi"/>
          <w:sz w:val="22"/>
          <w:szCs w:val="22"/>
        </w:rPr>
        <w:t xml:space="preserve"> is as follows</w:t>
      </w:r>
      <w:r w:rsidRPr="0045416A">
        <w:rPr>
          <w:rFonts w:asciiTheme="minorHAnsi" w:hAnsiTheme="minorHAnsi" w:cstheme="minorHAnsi"/>
          <w:sz w:val="22"/>
          <w:szCs w:val="22"/>
        </w:rPr>
        <w:t>.</w:t>
      </w:r>
    </w:p>
    <w:tbl>
      <w:tblPr>
        <w:tblStyle w:val="TableGrid"/>
        <w:tblW w:w="9355" w:type="dxa"/>
        <w:tblLook w:val="04A0" w:firstRow="1" w:lastRow="0" w:firstColumn="1" w:lastColumn="0" w:noHBand="0" w:noVBand="1"/>
      </w:tblPr>
      <w:tblGrid>
        <w:gridCol w:w="5035"/>
        <w:gridCol w:w="1440"/>
        <w:gridCol w:w="1440"/>
        <w:gridCol w:w="1440"/>
      </w:tblGrid>
      <w:tr w:rsidR="00C4757A" w14:paraId="2110DB43" w14:textId="77777777" w:rsidTr="00F85913">
        <w:trPr>
          <w:trHeight w:val="432"/>
        </w:trPr>
        <w:tc>
          <w:tcPr>
            <w:tcW w:w="5035" w:type="dxa"/>
          </w:tcPr>
          <w:p w14:paraId="5092C96D" w14:textId="77777777" w:rsidR="00C4757A" w:rsidRPr="001739B7" w:rsidRDefault="00C4757A" w:rsidP="00A673F8">
            <w:pPr>
              <w:jc w:val="both"/>
              <w:rPr>
                <w:rFonts w:asciiTheme="minorHAnsi" w:hAnsiTheme="minorHAnsi" w:cstheme="minorHAnsi"/>
                <w:sz w:val="22"/>
                <w:szCs w:val="22"/>
              </w:rPr>
            </w:pPr>
          </w:p>
        </w:tc>
        <w:tc>
          <w:tcPr>
            <w:tcW w:w="1440" w:type="dxa"/>
            <w:vAlign w:val="center"/>
          </w:tcPr>
          <w:p w14:paraId="2A462993" w14:textId="52946E3E" w:rsidR="00C4757A" w:rsidRPr="001739B7" w:rsidRDefault="00520D24" w:rsidP="00813232">
            <w:pPr>
              <w:ind w:left="-105" w:firstLine="105"/>
              <w:jc w:val="center"/>
              <w:rPr>
                <w:rFonts w:asciiTheme="minorHAnsi" w:hAnsiTheme="minorHAnsi" w:cstheme="minorHAnsi"/>
                <w:sz w:val="22"/>
                <w:szCs w:val="22"/>
              </w:rPr>
            </w:pPr>
            <w:r w:rsidRPr="001739B7">
              <w:rPr>
                <w:rFonts w:asciiTheme="minorHAnsi" w:hAnsiTheme="minorHAnsi" w:cstheme="minorHAnsi"/>
                <w:sz w:val="22"/>
                <w:szCs w:val="22"/>
              </w:rPr>
              <w:t>3</w:t>
            </w:r>
            <w:r w:rsidR="00813232" w:rsidRPr="001739B7">
              <w:rPr>
                <w:rFonts w:asciiTheme="minorHAnsi" w:hAnsiTheme="minorHAnsi" w:cstheme="minorHAnsi"/>
                <w:sz w:val="22"/>
                <w:szCs w:val="22"/>
              </w:rPr>
              <w:t xml:space="preserve"> Credits</w:t>
            </w:r>
          </w:p>
        </w:tc>
        <w:tc>
          <w:tcPr>
            <w:tcW w:w="1440" w:type="dxa"/>
            <w:vAlign w:val="center"/>
          </w:tcPr>
          <w:p w14:paraId="60B5B11C" w14:textId="3977B0DF" w:rsidR="00C4757A" w:rsidRPr="001739B7" w:rsidRDefault="00520D24" w:rsidP="00813232">
            <w:pPr>
              <w:ind w:left="-105" w:firstLine="105"/>
              <w:jc w:val="center"/>
              <w:rPr>
                <w:rFonts w:asciiTheme="minorHAnsi" w:hAnsiTheme="minorHAnsi" w:cstheme="minorHAnsi"/>
                <w:sz w:val="22"/>
                <w:szCs w:val="22"/>
              </w:rPr>
            </w:pPr>
            <w:r w:rsidRPr="001739B7">
              <w:rPr>
                <w:rFonts w:asciiTheme="minorHAnsi" w:hAnsiTheme="minorHAnsi" w:cstheme="minorHAnsi"/>
                <w:sz w:val="22"/>
                <w:szCs w:val="22"/>
              </w:rPr>
              <w:t>6</w:t>
            </w:r>
            <w:r w:rsidR="00813232" w:rsidRPr="001739B7">
              <w:rPr>
                <w:rFonts w:asciiTheme="minorHAnsi" w:hAnsiTheme="minorHAnsi" w:cstheme="minorHAnsi"/>
                <w:sz w:val="22"/>
                <w:szCs w:val="22"/>
              </w:rPr>
              <w:t xml:space="preserve"> Credits</w:t>
            </w:r>
          </w:p>
        </w:tc>
        <w:tc>
          <w:tcPr>
            <w:tcW w:w="1440" w:type="dxa"/>
            <w:vAlign w:val="center"/>
          </w:tcPr>
          <w:p w14:paraId="35586EAB" w14:textId="54EC1301" w:rsidR="00C4757A" w:rsidRPr="001739B7" w:rsidRDefault="00520D24" w:rsidP="00813232">
            <w:pPr>
              <w:ind w:left="-105" w:firstLine="105"/>
              <w:jc w:val="center"/>
              <w:rPr>
                <w:rFonts w:asciiTheme="minorHAnsi" w:hAnsiTheme="minorHAnsi" w:cstheme="minorHAnsi"/>
                <w:sz w:val="22"/>
                <w:szCs w:val="22"/>
              </w:rPr>
            </w:pPr>
            <w:r w:rsidRPr="001739B7">
              <w:rPr>
                <w:rFonts w:asciiTheme="minorHAnsi" w:hAnsiTheme="minorHAnsi" w:cstheme="minorHAnsi"/>
                <w:sz w:val="22"/>
                <w:szCs w:val="22"/>
              </w:rPr>
              <w:t>9</w:t>
            </w:r>
            <w:r w:rsidR="00813232" w:rsidRPr="001739B7">
              <w:rPr>
                <w:rFonts w:asciiTheme="minorHAnsi" w:hAnsiTheme="minorHAnsi" w:cstheme="minorHAnsi"/>
                <w:sz w:val="22"/>
                <w:szCs w:val="22"/>
              </w:rPr>
              <w:t xml:space="preserve"> Credits</w:t>
            </w:r>
          </w:p>
        </w:tc>
      </w:tr>
      <w:tr w:rsidR="00C4757A" w14:paraId="5A1D20D7" w14:textId="77777777" w:rsidTr="00C439CE">
        <w:trPr>
          <w:trHeight w:val="432"/>
        </w:trPr>
        <w:tc>
          <w:tcPr>
            <w:tcW w:w="5035" w:type="dxa"/>
            <w:vAlign w:val="center"/>
          </w:tcPr>
          <w:p w14:paraId="1EB850CA" w14:textId="4A9D88A4" w:rsidR="00C4757A" w:rsidRPr="001739B7" w:rsidRDefault="00C4757A" w:rsidP="0044125F">
            <w:pPr>
              <w:rPr>
                <w:rFonts w:asciiTheme="minorHAnsi" w:hAnsiTheme="minorHAnsi" w:cstheme="minorHAnsi"/>
                <w:sz w:val="22"/>
                <w:szCs w:val="22"/>
              </w:rPr>
            </w:pPr>
            <w:r w:rsidRPr="001739B7">
              <w:rPr>
                <w:rFonts w:asciiTheme="minorHAnsi" w:hAnsiTheme="minorHAnsi" w:cstheme="minorHAnsi"/>
                <w:sz w:val="22"/>
                <w:szCs w:val="22"/>
              </w:rPr>
              <w:t>Tuition</w:t>
            </w:r>
            <w:r w:rsidR="00813232" w:rsidRPr="001739B7">
              <w:rPr>
                <w:rFonts w:asciiTheme="minorHAnsi" w:hAnsiTheme="minorHAnsi" w:cstheme="minorHAnsi"/>
                <w:sz w:val="22"/>
                <w:szCs w:val="22"/>
              </w:rPr>
              <w:t xml:space="preserve"> (refundable)</w:t>
            </w:r>
          </w:p>
        </w:tc>
        <w:tc>
          <w:tcPr>
            <w:tcW w:w="1440" w:type="dxa"/>
            <w:vAlign w:val="center"/>
          </w:tcPr>
          <w:p w14:paraId="200018BF" w14:textId="7A0BEFB4" w:rsidR="00C439CE"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42</w:t>
            </w:r>
            <w:r w:rsidR="00520D24" w:rsidRPr="001739B7">
              <w:rPr>
                <w:rFonts w:asciiTheme="minorHAnsi" w:hAnsiTheme="minorHAnsi" w:cstheme="minorHAnsi"/>
                <w:sz w:val="22"/>
                <w:szCs w:val="22"/>
              </w:rPr>
              <w:t>0</w:t>
            </w:r>
          </w:p>
        </w:tc>
        <w:tc>
          <w:tcPr>
            <w:tcW w:w="1440" w:type="dxa"/>
            <w:vAlign w:val="center"/>
          </w:tcPr>
          <w:p w14:paraId="3EC2162D" w14:textId="55B1A30F"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84</w:t>
            </w:r>
            <w:r w:rsidR="00520D24" w:rsidRPr="001739B7">
              <w:rPr>
                <w:rFonts w:asciiTheme="minorHAnsi" w:hAnsiTheme="minorHAnsi" w:cstheme="minorHAnsi"/>
                <w:sz w:val="22"/>
                <w:szCs w:val="22"/>
              </w:rPr>
              <w:t>0</w:t>
            </w:r>
          </w:p>
        </w:tc>
        <w:tc>
          <w:tcPr>
            <w:tcW w:w="1440" w:type="dxa"/>
            <w:vAlign w:val="center"/>
          </w:tcPr>
          <w:p w14:paraId="36D99E6E" w14:textId="0D4AEF95"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1,26</w:t>
            </w:r>
            <w:r w:rsidR="00520D24" w:rsidRPr="001739B7">
              <w:rPr>
                <w:rFonts w:asciiTheme="minorHAnsi" w:hAnsiTheme="minorHAnsi" w:cstheme="minorHAnsi"/>
                <w:sz w:val="22"/>
                <w:szCs w:val="22"/>
              </w:rPr>
              <w:t>0</w:t>
            </w:r>
          </w:p>
        </w:tc>
      </w:tr>
      <w:tr w:rsidR="00C4757A" w14:paraId="168E86FC" w14:textId="77777777" w:rsidTr="00C439CE">
        <w:trPr>
          <w:trHeight w:val="432"/>
        </w:trPr>
        <w:tc>
          <w:tcPr>
            <w:tcW w:w="5035" w:type="dxa"/>
            <w:vAlign w:val="center"/>
          </w:tcPr>
          <w:p w14:paraId="2A81C67A" w14:textId="3A9496EB" w:rsidR="00C4757A" w:rsidRPr="001739B7" w:rsidRDefault="00C4757A" w:rsidP="0044125F">
            <w:pPr>
              <w:rPr>
                <w:rFonts w:asciiTheme="minorHAnsi" w:hAnsiTheme="minorHAnsi" w:cstheme="minorHAnsi"/>
                <w:sz w:val="22"/>
                <w:szCs w:val="22"/>
              </w:rPr>
            </w:pPr>
            <w:r w:rsidRPr="001739B7">
              <w:rPr>
                <w:rFonts w:asciiTheme="minorHAnsi" w:hAnsiTheme="minorHAnsi" w:cstheme="minorHAnsi"/>
                <w:sz w:val="22"/>
                <w:szCs w:val="22"/>
              </w:rPr>
              <w:t>Registration Fee</w:t>
            </w:r>
            <w:r w:rsidR="00813232" w:rsidRPr="001739B7">
              <w:rPr>
                <w:rFonts w:asciiTheme="minorHAnsi" w:hAnsiTheme="minorHAnsi" w:cstheme="minorHAnsi"/>
                <w:sz w:val="22"/>
                <w:szCs w:val="22"/>
              </w:rPr>
              <w:t xml:space="preserve"> (non-refundable)</w:t>
            </w:r>
          </w:p>
        </w:tc>
        <w:tc>
          <w:tcPr>
            <w:tcW w:w="1440" w:type="dxa"/>
            <w:vAlign w:val="center"/>
          </w:tcPr>
          <w:p w14:paraId="4FA7FF26" w14:textId="61A891F2"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2</w:t>
            </w:r>
            <w:r w:rsidR="001739B7" w:rsidRPr="001739B7">
              <w:rPr>
                <w:rFonts w:asciiTheme="minorHAnsi" w:hAnsiTheme="minorHAnsi" w:cstheme="minorHAnsi"/>
                <w:sz w:val="22"/>
                <w:szCs w:val="22"/>
              </w:rPr>
              <w:t>0</w:t>
            </w:r>
          </w:p>
        </w:tc>
        <w:tc>
          <w:tcPr>
            <w:tcW w:w="1440" w:type="dxa"/>
            <w:vAlign w:val="center"/>
          </w:tcPr>
          <w:p w14:paraId="7AF443EC" w14:textId="17260F3C"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2</w:t>
            </w:r>
            <w:r w:rsidR="001739B7" w:rsidRPr="001739B7">
              <w:rPr>
                <w:rFonts w:asciiTheme="minorHAnsi" w:hAnsiTheme="minorHAnsi" w:cstheme="minorHAnsi"/>
                <w:sz w:val="22"/>
                <w:szCs w:val="22"/>
              </w:rPr>
              <w:t>0</w:t>
            </w:r>
          </w:p>
        </w:tc>
        <w:tc>
          <w:tcPr>
            <w:tcW w:w="1440" w:type="dxa"/>
            <w:vAlign w:val="center"/>
          </w:tcPr>
          <w:p w14:paraId="07DE9CE3" w14:textId="22921353"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2</w:t>
            </w:r>
            <w:r w:rsidR="001739B7" w:rsidRPr="001739B7">
              <w:rPr>
                <w:rFonts w:asciiTheme="minorHAnsi" w:hAnsiTheme="minorHAnsi" w:cstheme="minorHAnsi"/>
                <w:sz w:val="22"/>
                <w:szCs w:val="22"/>
              </w:rPr>
              <w:t>0</w:t>
            </w:r>
          </w:p>
        </w:tc>
      </w:tr>
      <w:tr w:rsidR="00C4757A" w14:paraId="42B74D48" w14:textId="77777777" w:rsidTr="00C439CE">
        <w:trPr>
          <w:trHeight w:val="432"/>
        </w:trPr>
        <w:tc>
          <w:tcPr>
            <w:tcW w:w="5035" w:type="dxa"/>
            <w:vAlign w:val="center"/>
          </w:tcPr>
          <w:p w14:paraId="74DD4098" w14:textId="7FBF1DDD" w:rsidR="00C4757A" w:rsidRPr="001739B7" w:rsidRDefault="00C4757A" w:rsidP="0044125F">
            <w:pPr>
              <w:rPr>
                <w:rFonts w:asciiTheme="minorHAnsi" w:hAnsiTheme="minorHAnsi" w:cstheme="minorHAnsi"/>
                <w:sz w:val="22"/>
                <w:szCs w:val="22"/>
              </w:rPr>
            </w:pPr>
            <w:r w:rsidRPr="001739B7">
              <w:rPr>
                <w:rFonts w:asciiTheme="minorHAnsi" w:hAnsiTheme="minorHAnsi" w:cstheme="minorHAnsi"/>
                <w:sz w:val="22"/>
                <w:szCs w:val="22"/>
              </w:rPr>
              <w:t>Library and IT Services Fee</w:t>
            </w:r>
            <w:r w:rsidR="00813232" w:rsidRPr="001739B7">
              <w:rPr>
                <w:rFonts w:asciiTheme="minorHAnsi" w:hAnsiTheme="minorHAnsi" w:cstheme="minorHAnsi"/>
                <w:sz w:val="22"/>
                <w:szCs w:val="22"/>
              </w:rPr>
              <w:t xml:space="preserve"> (refundable)</w:t>
            </w:r>
          </w:p>
        </w:tc>
        <w:tc>
          <w:tcPr>
            <w:tcW w:w="1440" w:type="dxa"/>
            <w:vAlign w:val="center"/>
          </w:tcPr>
          <w:p w14:paraId="6703F942" w14:textId="0F03B8DE"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25</w:t>
            </w:r>
          </w:p>
        </w:tc>
        <w:tc>
          <w:tcPr>
            <w:tcW w:w="1440" w:type="dxa"/>
            <w:vAlign w:val="center"/>
          </w:tcPr>
          <w:p w14:paraId="1E7E4480" w14:textId="457C29C4"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25</w:t>
            </w:r>
          </w:p>
        </w:tc>
        <w:tc>
          <w:tcPr>
            <w:tcW w:w="1440" w:type="dxa"/>
            <w:vAlign w:val="center"/>
          </w:tcPr>
          <w:p w14:paraId="6D16AF13" w14:textId="4284084C" w:rsidR="00C4757A" w:rsidRPr="001739B7" w:rsidRDefault="00813232"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w:t>
            </w:r>
            <w:r w:rsidR="00C439CE">
              <w:rPr>
                <w:rFonts w:asciiTheme="minorHAnsi" w:hAnsiTheme="minorHAnsi" w:cstheme="minorHAnsi"/>
                <w:sz w:val="22"/>
                <w:szCs w:val="22"/>
              </w:rPr>
              <w:t>25</w:t>
            </w:r>
          </w:p>
        </w:tc>
      </w:tr>
      <w:tr w:rsidR="00C4757A" w14:paraId="21F81745" w14:textId="77777777" w:rsidTr="00C439CE">
        <w:trPr>
          <w:trHeight w:val="432"/>
        </w:trPr>
        <w:tc>
          <w:tcPr>
            <w:tcW w:w="5035" w:type="dxa"/>
            <w:vAlign w:val="center"/>
          </w:tcPr>
          <w:p w14:paraId="1521643F" w14:textId="35E64880" w:rsidR="00C4757A" w:rsidRPr="001739B7" w:rsidRDefault="00C4757A" w:rsidP="0044125F">
            <w:pPr>
              <w:rPr>
                <w:rFonts w:asciiTheme="minorHAnsi" w:hAnsiTheme="minorHAnsi" w:cstheme="minorHAnsi"/>
                <w:sz w:val="22"/>
                <w:szCs w:val="22"/>
              </w:rPr>
            </w:pPr>
            <w:r w:rsidRPr="001739B7">
              <w:rPr>
                <w:rFonts w:asciiTheme="minorHAnsi" w:hAnsiTheme="minorHAnsi" w:cstheme="minorHAnsi"/>
                <w:sz w:val="22"/>
                <w:szCs w:val="22"/>
              </w:rPr>
              <w:t xml:space="preserve">Student Tuition Recovery Fund </w:t>
            </w:r>
            <w:r w:rsidR="00813232" w:rsidRPr="001739B7">
              <w:rPr>
                <w:rFonts w:asciiTheme="minorHAnsi" w:hAnsiTheme="minorHAnsi" w:cstheme="minorHAnsi"/>
                <w:sz w:val="22"/>
                <w:szCs w:val="22"/>
              </w:rPr>
              <w:t>Fee (non-refundable)</w:t>
            </w:r>
          </w:p>
        </w:tc>
        <w:tc>
          <w:tcPr>
            <w:tcW w:w="1440" w:type="dxa"/>
            <w:vAlign w:val="center"/>
          </w:tcPr>
          <w:p w14:paraId="3D0F883F" w14:textId="56E2965A" w:rsidR="00C4757A" w:rsidRPr="001739B7" w:rsidRDefault="00240A53"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$0</w:t>
            </w:r>
          </w:p>
        </w:tc>
        <w:tc>
          <w:tcPr>
            <w:tcW w:w="1440" w:type="dxa"/>
            <w:vAlign w:val="center"/>
          </w:tcPr>
          <w:p w14:paraId="17EABE0B" w14:textId="4DAED822" w:rsidR="00C4757A" w:rsidRPr="001739B7" w:rsidRDefault="00240A53"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$0</w:t>
            </w:r>
          </w:p>
        </w:tc>
        <w:tc>
          <w:tcPr>
            <w:tcW w:w="1440" w:type="dxa"/>
            <w:vAlign w:val="center"/>
          </w:tcPr>
          <w:p w14:paraId="238967B7" w14:textId="47A6659F" w:rsidR="00C4757A" w:rsidRPr="001739B7" w:rsidRDefault="00240A53" w:rsidP="00C439CE">
            <w:pPr>
              <w:ind w:left="-105" w:firstLine="105"/>
              <w:jc w:val="right"/>
              <w:rPr>
                <w:rFonts w:asciiTheme="minorHAnsi" w:hAnsiTheme="minorHAnsi" w:cstheme="minorHAnsi"/>
                <w:sz w:val="22"/>
                <w:szCs w:val="22"/>
              </w:rPr>
            </w:pPr>
            <w:r w:rsidRPr="001739B7">
              <w:rPr>
                <w:rFonts w:asciiTheme="minorHAnsi" w:hAnsiTheme="minorHAnsi" w:cstheme="minorHAnsi"/>
                <w:sz w:val="22"/>
                <w:szCs w:val="22"/>
              </w:rPr>
              <w:t>$0</w:t>
            </w:r>
          </w:p>
        </w:tc>
      </w:tr>
      <w:tr w:rsidR="00C4757A" w14:paraId="4C40F612" w14:textId="77777777" w:rsidTr="00C439CE">
        <w:trPr>
          <w:trHeight w:val="432"/>
        </w:trPr>
        <w:tc>
          <w:tcPr>
            <w:tcW w:w="5035" w:type="dxa"/>
            <w:vAlign w:val="center"/>
          </w:tcPr>
          <w:p w14:paraId="3DCA7BBD" w14:textId="741D664A" w:rsidR="00C4757A" w:rsidRPr="00C439CE" w:rsidRDefault="00813232" w:rsidP="0044125F">
            <w:pPr>
              <w:rPr>
                <w:rFonts w:asciiTheme="minorHAnsi" w:hAnsiTheme="minorHAnsi" w:cstheme="minorHAnsi"/>
                <w:b/>
                <w:bCs/>
                <w:sz w:val="22"/>
                <w:szCs w:val="22"/>
              </w:rPr>
            </w:pPr>
            <w:r w:rsidRPr="00C439CE">
              <w:rPr>
                <w:rFonts w:asciiTheme="minorHAnsi" w:hAnsiTheme="minorHAnsi" w:cstheme="minorHAnsi"/>
                <w:b/>
                <w:bCs/>
                <w:sz w:val="22"/>
                <w:szCs w:val="22"/>
              </w:rPr>
              <w:t xml:space="preserve">Total Cost Per </w:t>
            </w:r>
            <w:r w:rsidR="001739B7" w:rsidRPr="00C439CE">
              <w:rPr>
                <w:rFonts w:asciiTheme="minorHAnsi" w:hAnsiTheme="minorHAnsi" w:cstheme="minorHAnsi"/>
                <w:b/>
                <w:bCs/>
                <w:sz w:val="22"/>
                <w:szCs w:val="22"/>
              </w:rPr>
              <w:t>Semester</w:t>
            </w:r>
          </w:p>
        </w:tc>
        <w:tc>
          <w:tcPr>
            <w:tcW w:w="1440" w:type="dxa"/>
            <w:vAlign w:val="center"/>
          </w:tcPr>
          <w:p w14:paraId="1BF9DD73" w14:textId="492C0ADC" w:rsidR="00C4757A" w:rsidRPr="00C439CE" w:rsidRDefault="00240A53" w:rsidP="00C439CE">
            <w:pPr>
              <w:ind w:left="-105" w:firstLine="105"/>
              <w:jc w:val="right"/>
              <w:rPr>
                <w:rFonts w:asciiTheme="minorHAnsi" w:hAnsiTheme="minorHAnsi" w:cstheme="minorHAnsi"/>
                <w:b/>
                <w:bCs/>
                <w:sz w:val="22"/>
                <w:szCs w:val="22"/>
              </w:rPr>
            </w:pPr>
            <w:r w:rsidRPr="00C439CE">
              <w:rPr>
                <w:rFonts w:asciiTheme="minorHAnsi" w:hAnsiTheme="minorHAnsi" w:cstheme="minorHAnsi"/>
                <w:b/>
                <w:bCs/>
                <w:sz w:val="22"/>
                <w:szCs w:val="22"/>
              </w:rPr>
              <w:t>$</w:t>
            </w:r>
            <w:r w:rsidR="00C439CE" w:rsidRPr="00C439CE">
              <w:rPr>
                <w:rFonts w:asciiTheme="minorHAnsi" w:hAnsiTheme="minorHAnsi" w:cstheme="minorHAnsi"/>
                <w:b/>
                <w:bCs/>
                <w:sz w:val="22"/>
                <w:szCs w:val="22"/>
              </w:rPr>
              <w:t>465</w:t>
            </w:r>
          </w:p>
        </w:tc>
        <w:tc>
          <w:tcPr>
            <w:tcW w:w="1440" w:type="dxa"/>
            <w:vAlign w:val="center"/>
          </w:tcPr>
          <w:p w14:paraId="5BB14BCF" w14:textId="6A1D5F46" w:rsidR="00C4757A" w:rsidRPr="00C439CE" w:rsidRDefault="00240A53" w:rsidP="00C439CE">
            <w:pPr>
              <w:ind w:left="-105" w:firstLine="105"/>
              <w:jc w:val="right"/>
              <w:rPr>
                <w:rFonts w:asciiTheme="minorHAnsi" w:hAnsiTheme="minorHAnsi" w:cstheme="minorHAnsi"/>
                <w:b/>
                <w:bCs/>
                <w:sz w:val="22"/>
                <w:szCs w:val="22"/>
              </w:rPr>
            </w:pPr>
            <w:r w:rsidRPr="00C439CE">
              <w:rPr>
                <w:rFonts w:asciiTheme="minorHAnsi" w:hAnsiTheme="minorHAnsi" w:cstheme="minorHAnsi"/>
                <w:b/>
                <w:bCs/>
                <w:sz w:val="22"/>
                <w:szCs w:val="22"/>
              </w:rPr>
              <w:t>$</w:t>
            </w:r>
            <w:r w:rsidR="00C439CE" w:rsidRPr="00C439CE">
              <w:rPr>
                <w:rFonts w:asciiTheme="minorHAnsi" w:hAnsiTheme="minorHAnsi" w:cstheme="minorHAnsi"/>
                <w:b/>
                <w:bCs/>
                <w:sz w:val="22"/>
                <w:szCs w:val="22"/>
              </w:rPr>
              <w:t>885</w:t>
            </w:r>
          </w:p>
        </w:tc>
        <w:tc>
          <w:tcPr>
            <w:tcW w:w="1440" w:type="dxa"/>
            <w:vAlign w:val="center"/>
          </w:tcPr>
          <w:p w14:paraId="3BB62588" w14:textId="20837B24" w:rsidR="00C4757A" w:rsidRPr="00C439CE" w:rsidRDefault="00240A53" w:rsidP="00C439CE">
            <w:pPr>
              <w:ind w:left="-105" w:firstLine="105"/>
              <w:jc w:val="right"/>
              <w:rPr>
                <w:rFonts w:asciiTheme="minorHAnsi" w:hAnsiTheme="minorHAnsi" w:cstheme="minorHAnsi"/>
                <w:b/>
                <w:bCs/>
                <w:sz w:val="22"/>
                <w:szCs w:val="22"/>
              </w:rPr>
            </w:pPr>
            <w:r w:rsidRPr="00C439CE">
              <w:rPr>
                <w:rFonts w:asciiTheme="minorHAnsi" w:hAnsiTheme="minorHAnsi" w:cstheme="minorHAnsi"/>
                <w:b/>
                <w:bCs/>
                <w:sz w:val="22"/>
                <w:szCs w:val="22"/>
              </w:rPr>
              <w:t>$</w:t>
            </w:r>
            <w:r w:rsidR="00C439CE" w:rsidRPr="00C439CE">
              <w:rPr>
                <w:rFonts w:asciiTheme="minorHAnsi" w:hAnsiTheme="minorHAnsi" w:cstheme="minorHAnsi"/>
                <w:b/>
                <w:bCs/>
                <w:sz w:val="22"/>
                <w:szCs w:val="22"/>
              </w:rPr>
              <w:t>1,305</w:t>
            </w:r>
          </w:p>
        </w:tc>
      </w:tr>
    </w:tbl>
    <w:p w14:paraId="58C55639" w14:textId="2589B295" w:rsidR="00A673F8" w:rsidRDefault="00A673F8" w:rsidP="00A673F8">
      <w:pPr>
        <w:jc w:val="both"/>
        <w:rPr>
          <w:rFonts w:asciiTheme="minorHAnsi" w:hAnsiTheme="minorHAnsi" w:cstheme="minorHAnsi"/>
          <w:sz w:val="22"/>
          <w:szCs w:val="22"/>
        </w:rPr>
      </w:pPr>
    </w:p>
    <w:bookmarkEnd w:id="9"/>
    <w:p w14:paraId="2A46D81E" w14:textId="77777777" w:rsidR="00C6727D" w:rsidRDefault="00C6727D" w:rsidP="00CE416B">
      <w:pPr>
        <w:jc w:val="both"/>
        <w:rPr>
          <w:rFonts w:asciiTheme="minorHAnsi" w:hAnsiTheme="minorHAnsi" w:cstheme="minorHAnsi"/>
          <w:sz w:val="22"/>
          <w:szCs w:val="22"/>
        </w:rPr>
      </w:pPr>
      <w:r w:rsidRPr="00A44015">
        <w:rPr>
          <w:rFonts w:asciiTheme="minorHAnsi" w:hAnsiTheme="minorHAnsi" w:cstheme="minorHAnsi"/>
          <w:sz w:val="22"/>
          <w:szCs w:val="22"/>
        </w:rPr>
        <w:t>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prior to signing this agreement.</w:t>
      </w:r>
    </w:p>
    <w:p w14:paraId="7ADDCF76" w14:textId="77777777" w:rsidR="00F647FA" w:rsidRPr="00A44015" w:rsidRDefault="00F647FA" w:rsidP="00CE416B">
      <w:pPr>
        <w:jc w:val="both"/>
        <w:rPr>
          <w:rFonts w:asciiTheme="minorHAnsi" w:hAnsiTheme="minorHAnsi" w:cstheme="minorHAnsi"/>
          <w:sz w:val="22"/>
          <w:szCs w:val="22"/>
        </w:rPr>
      </w:pPr>
    </w:p>
    <w:p w14:paraId="2A6CD688" w14:textId="77777777" w:rsidR="00CE416B" w:rsidRDefault="00C6727D" w:rsidP="00CE416B">
      <w:pPr>
        <w:jc w:val="both"/>
        <w:rPr>
          <w:rFonts w:asciiTheme="minorHAnsi" w:hAnsiTheme="minorHAnsi" w:cstheme="minorHAnsi"/>
          <w:b/>
          <w:sz w:val="22"/>
          <w:szCs w:val="22"/>
        </w:rPr>
      </w:pPr>
      <w:r w:rsidRPr="00DC408B">
        <w:rPr>
          <w:rFonts w:asciiTheme="minorHAnsi" w:hAnsiTheme="minorHAnsi" w:cstheme="minorHAnsi"/>
          <w:b/>
          <w:sz w:val="22"/>
          <w:szCs w:val="22"/>
        </w:rPr>
        <w:t>I certify that I have received the catalog, School Performance Fact Sheet, and information regarding completion rates, placement rates, license examination passage rates, and salary or wage information included in School Performance Fact sheet, and have signed, initialed, and dated the information provided in the School Performance Fact Sheet.</w:t>
      </w:r>
      <w:r w:rsidR="00FA5ECF">
        <w:rPr>
          <w:rFonts w:asciiTheme="minorHAnsi" w:hAnsiTheme="minorHAnsi" w:cstheme="minorHAnsi"/>
          <w:b/>
          <w:sz w:val="22"/>
          <w:szCs w:val="22"/>
        </w:rPr>
        <w:tab/>
      </w:r>
      <w:r w:rsidR="00FA5ECF">
        <w:rPr>
          <w:rFonts w:asciiTheme="minorHAnsi" w:hAnsiTheme="minorHAnsi" w:cstheme="minorHAnsi"/>
          <w:b/>
          <w:sz w:val="22"/>
          <w:szCs w:val="22"/>
        </w:rPr>
        <w:tab/>
        <w:t xml:space="preserve">           </w:t>
      </w:r>
    </w:p>
    <w:p w14:paraId="2C6EF234" w14:textId="77777777" w:rsidR="00CE416B" w:rsidRDefault="00CE416B" w:rsidP="00CE416B">
      <w:pPr>
        <w:jc w:val="both"/>
        <w:rPr>
          <w:rFonts w:asciiTheme="minorHAnsi" w:hAnsiTheme="minorHAnsi" w:cstheme="minorHAnsi"/>
          <w:b/>
          <w:sz w:val="22"/>
          <w:szCs w:val="22"/>
        </w:rPr>
      </w:pPr>
    </w:p>
    <w:p w14:paraId="374E83B7" w14:textId="77777777" w:rsidR="00C6727D" w:rsidRPr="00A44015" w:rsidRDefault="00C6727D" w:rsidP="00CE416B">
      <w:pPr>
        <w:jc w:val="both"/>
        <w:rPr>
          <w:rFonts w:asciiTheme="minorHAnsi" w:hAnsiTheme="minorHAnsi" w:cstheme="minorHAnsi"/>
          <w:sz w:val="22"/>
          <w:szCs w:val="22"/>
        </w:rPr>
      </w:pPr>
      <w:r w:rsidRPr="00A44015">
        <w:rPr>
          <w:rFonts w:asciiTheme="minorHAnsi" w:hAnsiTheme="minorHAnsi" w:cstheme="minorHAnsi"/>
          <w:sz w:val="22"/>
          <w:szCs w:val="22"/>
        </w:rPr>
        <w:t xml:space="preserve">STUDENT’S INITIAL: ___________ </w:t>
      </w:r>
    </w:p>
    <w:p w14:paraId="5A1FE09D" w14:textId="1DB3CFB2" w:rsidR="007A0070" w:rsidRDefault="007A0070" w:rsidP="00D47458">
      <w:pPr>
        <w:tabs>
          <w:tab w:val="left" w:pos="540"/>
          <w:tab w:val="left" w:pos="7920"/>
        </w:tabs>
        <w:spacing w:line="600" w:lineRule="auto"/>
        <w:rPr>
          <w:rFonts w:asciiTheme="minorHAnsi" w:hAnsiTheme="minorHAnsi" w:cstheme="minorHAnsi"/>
          <w:sz w:val="22"/>
          <w:szCs w:val="22"/>
          <w:u w:val="single"/>
        </w:rPr>
      </w:pPr>
    </w:p>
    <w:p w14:paraId="7D341146" w14:textId="77777777" w:rsidR="00C53B43" w:rsidRPr="00C53B43" w:rsidRDefault="00C53B43" w:rsidP="00C53B43">
      <w:pPr>
        <w:tabs>
          <w:tab w:val="left" w:pos="540"/>
        </w:tabs>
        <w:spacing w:line="360" w:lineRule="auto"/>
        <w:jc w:val="center"/>
        <w:rPr>
          <w:rFonts w:ascii="Calibri" w:hAnsi="Calibri" w:cs="Calibri"/>
          <w:sz w:val="22"/>
          <w:szCs w:val="22"/>
          <w:u w:val="single"/>
        </w:rPr>
      </w:pPr>
      <w:r w:rsidRPr="00C53B43">
        <w:rPr>
          <w:rFonts w:ascii="Calibri" w:hAnsi="Calibri" w:cs="Calibri"/>
          <w:sz w:val="22"/>
          <w:szCs w:val="22"/>
          <w:u w:val="single"/>
        </w:rPr>
        <w:t>DISCLOSURES</w:t>
      </w:r>
    </w:p>
    <w:p w14:paraId="51879F8B" w14:textId="1AA65F4C" w:rsidR="00C53B43" w:rsidRPr="00C53B43" w:rsidRDefault="00C53B43" w:rsidP="00C53B43">
      <w:pPr>
        <w:tabs>
          <w:tab w:val="left" w:pos="540"/>
          <w:tab w:val="left" w:pos="7920"/>
        </w:tabs>
        <w:rPr>
          <w:rFonts w:ascii="Calibri" w:hAnsi="Calibri" w:cs="Calibri"/>
          <w:sz w:val="22"/>
          <w:szCs w:val="22"/>
        </w:rPr>
      </w:pPr>
      <w:r w:rsidRPr="00C53B43">
        <w:rPr>
          <w:rFonts w:ascii="Calibri" w:hAnsi="Calibri" w:cs="Calibri"/>
          <w:sz w:val="22"/>
          <w:szCs w:val="22"/>
        </w:rPr>
        <w:t>The student acknowledges the following limitations of the MA</w:t>
      </w:r>
      <w:r w:rsidR="001739B7">
        <w:rPr>
          <w:rFonts w:ascii="Calibri" w:hAnsi="Calibri" w:cs="Calibri"/>
          <w:sz w:val="22"/>
          <w:szCs w:val="22"/>
        </w:rPr>
        <w:t>IS</w:t>
      </w:r>
      <w:r w:rsidR="00BB6536">
        <w:rPr>
          <w:rFonts w:ascii="Calibri" w:hAnsi="Calibri" w:cs="Calibri"/>
          <w:sz w:val="22"/>
          <w:szCs w:val="22"/>
        </w:rPr>
        <w:t>M</w:t>
      </w:r>
      <w:r w:rsidRPr="00C53B43">
        <w:rPr>
          <w:rFonts w:ascii="Calibri" w:hAnsi="Calibri" w:cs="Calibri"/>
          <w:sz w:val="22"/>
          <w:szCs w:val="22"/>
        </w:rPr>
        <w:t xml:space="preserve"> program:</w:t>
      </w:r>
    </w:p>
    <w:p w14:paraId="5B006DBD" w14:textId="77777777" w:rsidR="00C53B43" w:rsidRPr="00C53B43" w:rsidRDefault="00C53B43" w:rsidP="00BB6536">
      <w:pPr>
        <w:numPr>
          <w:ilvl w:val="0"/>
          <w:numId w:val="6"/>
        </w:numPr>
        <w:tabs>
          <w:tab w:val="left" w:pos="720"/>
          <w:tab w:val="left" w:pos="7920"/>
        </w:tabs>
        <w:spacing w:line="276" w:lineRule="auto"/>
        <w:rPr>
          <w:rFonts w:ascii="Calibri" w:hAnsi="Calibri" w:cs="Calibri"/>
          <w:sz w:val="22"/>
          <w:szCs w:val="22"/>
        </w:rPr>
      </w:pPr>
      <w:r w:rsidRPr="00C53B43">
        <w:rPr>
          <w:rFonts w:ascii="Calibri" w:hAnsi="Calibri" w:cs="Calibri"/>
          <w:sz w:val="22"/>
          <w:szCs w:val="22"/>
        </w:rPr>
        <w:t>A graduate of the degree program will not be eligible for the applicable licensure exam in California and other states.</w:t>
      </w:r>
    </w:p>
    <w:p w14:paraId="3A7EC81F" w14:textId="7BA2B61B" w:rsidR="00C53B43" w:rsidRPr="00C53B43" w:rsidRDefault="00C53B43" w:rsidP="00BB6536">
      <w:pPr>
        <w:numPr>
          <w:ilvl w:val="0"/>
          <w:numId w:val="6"/>
        </w:numPr>
        <w:tabs>
          <w:tab w:val="left" w:pos="720"/>
          <w:tab w:val="left" w:pos="7920"/>
        </w:tabs>
        <w:spacing w:line="276" w:lineRule="auto"/>
        <w:rPr>
          <w:rFonts w:ascii="Calibri" w:hAnsi="Calibri" w:cs="Calibri"/>
          <w:sz w:val="22"/>
          <w:szCs w:val="22"/>
        </w:rPr>
      </w:pPr>
      <w:r w:rsidRPr="00C53B43">
        <w:rPr>
          <w:rFonts w:ascii="Calibri" w:hAnsi="Calibri" w:cs="Calibri"/>
          <w:sz w:val="22"/>
          <w:szCs w:val="22"/>
        </w:rPr>
        <w:t>The MA</w:t>
      </w:r>
      <w:r w:rsidR="001739B7">
        <w:rPr>
          <w:rFonts w:ascii="Calibri" w:hAnsi="Calibri" w:cs="Calibri"/>
          <w:sz w:val="22"/>
          <w:szCs w:val="22"/>
        </w:rPr>
        <w:t>IS</w:t>
      </w:r>
      <w:r w:rsidR="00BB6536">
        <w:rPr>
          <w:rFonts w:ascii="Calibri" w:hAnsi="Calibri" w:cs="Calibri"/>
          <w:sz w:val="22"/>
          <w:szCs w:val="22"/>
        </w:rPr>
        <w:t>M</w:t>
      </w:r>
      <w:r w:rsidRPr="00C53B43">
        <w:rPr>
          <w:rFonts w:ascii="Calibri" w:hAnsi="Calibri" w:cs="Calibri"/>
          <w:sz w:val="22"/>
          <w:szCs w:val="22"/>
        </w:rPr>
        <w:t xml:space="preserve"> is not recognized for some employment positions, including, but not limited to, positions with the State of California.</w:t>
      </w:r>
    </w:p>
    <w:p w14:paraId="2CD02CA6" w14:textId="77777777" w:rsidR="00C53B43" w:rsidRPr="00C53B43" w:rsidRDefault="00C53B43" w:rsidP="00C53B43">
      <w:pPr>
        <w:tabs>
          <w:tab w:val="left" w:pos="540"/>
          <w:tab w:val="left" w:pos="7920"/>
        </w:tabs>
        <w:rPr>
          <w:rFonts w:ascii="Calibri" w:hAnsi="Calibri" w:cs="Calibri"/>
          <w:sz w:val="22"/>
          <w:szCs w:val="22"/>
          <w:u w:val="single"/>
        </w:rPr>
      </w:pPr>
    </w:p>
    <w:p w14:paraId="1633B2EA" w14:textId="77777777" w:rsidR="00C53B43" w:rsidRDefault="00C53B43" w:rsidP="00CE416B">
      <w:pPr>
        <w:tabs>
          <w:tab w:val="left" w:pos="540"/>
          <w:tab w:val="left" w:pos="7920"/>
        </w:tabs>
        <w:rPr>
          <w:rFonts w:asciiTheme="minorHAnsi" w:hAnsiTheme="minorHAnsi" w:cstheme="minorHAnsi"/>
          <w:sz w:val="22"/>
          <w:szCs w:val="22"/>
          <w:u w:val="single"/>
        </w:rPr>
      </w:pPr>
    </w:p>
    <w:p w14:paraId="13F8DEC6" w14:textId="77777777" w:rsidR="00270E18" w:rsidRPr="00DC408B" w:rsidRDefault="00270E18" w:rsidP="00D47458">
      <w:pPr>
        <w:tabs>
          <w:tab w:val="left" w:pos="540"/>
          <w:tab w:val="left" w:pos="7920"/>
        </w:tabs>
        <w:spacing w:line="480" w:lineRule="auto"/>
        <w:rPr>
          <w:rFonts w:asciiTheme="minorHAnsi" w:hAnsiTheme="minorHAnsi" w:cstheme="minorHAnsi"/>
          <w:sz w:val="22"/>
          <w:szCs w:val="22"/>
        </w:rPr>
      </w:pPr>
      <w:r w:rsidRPr="003919C0">
        <w:rPr>
          <w:rFonts w:asciiTheme="minorHAnsi" w:hAnsiTheme="minorHAnsi" w:cstheme="minorHAnsi"/>
          <w:sz w:val="22"/>
          <w:szCs w:val="22"/>
          <w:u w:val="single"/>
        </w:rPr>
        <w:t>CURRENT PERIOD OF ATTENDANCE:</w:t>
      </w:r>
      <w:r w:rsidRPr="00DC408B">
        <w:rPr>
          <w:rFonts w:asciiTheme="minorHAnsi" w:hAnsiTheme="minorHAnsi" w:cstheme="minorHAnsi"/>
          <w:sz w:val="22"/>
          <w:szCs w:val="22"/>
        </w:rPr>
        <w:t xml:space="preserve"> </w:t>
      </w:r>
      <w:r w:rsidR="00DC408B" w:rsidRPr="00DC408B">
        <w:rPr>
          <w:rFonts w:asciiTheme="minorHAnsi" w:hAnsiTheme="minorHAnsi" w:cstheme="minorHAnsi"/>
          <w:sz w:val="22"/>
          <w:szCs w:val="22"/>
        </w:rPr>
        <w:t xml:space="preserve"> </w:t>
      </w:r>
      <w:r w:rsidRPr="00DC408B">
        <w:rPr>
          <w:rFonts w:asciiTheme="minorHAnsi" w:hAnsiTheme="minorHAnsi" w:cstheme="minorHAnsi"/>
          <w:sz w:val="22"/>
          <w:szCs w:val="22"/>
        </w:rPr>
        <w:t xml:space="preserve">FROM </w:t>
      </w:r>
      <w:r w:rsidR="00DC408B">
        <w:rPr>
          <w:rFonts w:asciiTheme="minorHAnsi" w:hAnsiTheme="minorHAnsi" w:cstheme="minorHAnsi"/>
          <w:sz w:val="22"/>
          <w:szCs w:val="22"/>
        </w:rPr>
        <w:t>______________________</w:t>
      </w:r>
      <w:r w:rsidR="00132AB6" w:rsidRPr="00DC408B">
        <w:rPr>
          <w:rFonts w:asciiTheme="minorHAnsi" w:hAnsiTheme="minorHAnsi" w:cstheme="minorHAnsi"/>
          <w:sz w:val="22"/>
          <w:szCs w:val="22"/>
        </w:rPr>
        <w:t xml:space="preserve">  </w:t>
      </w:r>
      <w:r w:rsidR="00E706F3" w:rsidRPr="00DC408B">
        <w:rPr>
          <w:rFonts w:asciiTheme="minorHAnsi" w:hAnsiTheme="minorHAnsi" w:cstheme="minorHAnsi"/>
          <w:sz w:val="22"/>
          <w:szCs w:val="22"/>
        </w:rPr>
        <w:t xml:space="preserve"> </w:t>
      </w:r>
      <w:r w:rsidRPr="00DC408B">
        <w:rPr>
          <w:rFonts w:asciiTheme="minorHAnsi" w:hAnsiTheme="minorHAnsi" w:cstheme="minorHAnsi"/>
          <w:sz w:val="22"/>
          <w:szCs w:val="22"/>
        </w:rPr>
        <w:t xml:space="preserve">TO </w:t>
      </w:r>
      <w:r w:rsidR="00DC408B">
        <w:rPr>
          <w:rFonts w:asciiTheme="minorHAnsi" w:hAnsiTheme="minorHAnsi" w:cstheme="minorHAnsi"/>
          <w:sz w:val="22"/>
          <w:szCs w:val="22"/>
        </w:rPr>
        <w:t>_______________________</w:t>
      </w:r>
    </w:p>
    <w:p w14:paraId="4D870F72" w14:textId="77777777" w:rsidR="00270E18" w:rsidRPr="003919C0" w:rsidRDefault="00270E18" w:rsidP="00D47458">
      <w:pPr>
        <w:tabs>
          <w:tab w:val="left" w:pos="540"/>
          <w:tab w:val="left" w:pos="7920"/>
        </w:tabs>
        <w:spacing w:line="480" w:lineRule="auto"/>
        <w:rPr>
          <w:rFonts w:asciiTheme="minorHAnsi" w:hAnsiTheme="minorHAnsi" w:cstheme="minorHAnsi"/>
          <w:sz w:val="22"/>
          <w:szCs w:val="22"/>
          <w:u w:val="single"/>
        </w:rPr>
      </w:pPr>
      <w:r w:rsidRPr="003919C0">
        <w:rPr>
          <w:rFonts w:asciiTheme="minorHAnsi" w:hAnsiTheme="minorHAnsi" w:cstheme="minorHAnsi"/>
          <w:sz w:val="22"/>
          <w:szCs w:val="22"/>
          <w:u w:val="single"/>
        </w:rPr>
        <w:t>TOTAL CHARGES FOR THE CURRENT PERIOD OF ATTENDANCE:</w:t>
      </w:r>
      <w:r w:rsidRPr="00DC408B">
        <w:rPr>
          <w:rFonts w:asciiTheme="minorHAnsi" w:hAnsiTheme="minorHAnsi" w:cstheme="minorHAnsi"/>
          <w:sz w:val="22"/>
          <w:szCs w:val="22"/>
        </w:rPr>
        <w:t xml:space="preserve">  </w:t>
      </w:r>
      <w:r w:rsidR="00DC408B" w:rsidRPr="00DC408B">
        <w:rPr>
          <w:rFonts w:asciiTheme="minorHAnsi" w:hAnsiTheme="minorHAnsi" w:cstheme="minorHAnsi"/>
          <w:sz w:val="22"/>
          <w:szCs w:val="22"/>
        </w:rPr>
        <w:t xml:space="preserve"> </w:t>
      </w:r>
      <w:r w:rsidR="00DC408B">
        <w:rPr>
          <w:rFonts w:asciiTheme="minorHAnsi" w:hAnsiTheme="minorHAnsi" w:cstheme="minorHAnsi"/>
          <w:sz w:val="22"/>
          <w:szCs w:val="22"/>
          <w:u w:val="single"/>
        </w:rPr>
        <w:t xml:space="preserve"> </w:t>
      </w:r>
      <w:r w:rsidR="00DC408B">
        <w:rPr>
          <w:rFonts w:asciiTheme="minorHAnsi" w:hAnsiTheme="minorHAnsi" w:cstheme="minorHAnsi"/>
          <w:sz w:val="22"/>
          <w:szCs w:val="22"/>
        </w:rPr>
        <w:t>________________________________</w:t>
      </w:r>
      <w:r w:rsidR="00DC408B">
        <w:rPr>
          <w:rFonts w:asciiTheme="minorHAnsi" w:hAnsiTheme="minorHAnsi" w:cstheme="minorHAnsi"/>
          <w:sz w:val="22"/>
          <w:szCs w:val="22"/>
          <w:u w:val="single"/>
        </w:rPr>
        <w:t xml:space="preserve">  </w:t>
      </w:r>
    </w:p>
    <w:p w14:paraId="5168671F" w14:textId="77777777" w:rsidR="00270E18" w:rsidRPr="00DC408B" w:rsidRDefault="00270E18" w:rsidP="00D47458">
      <w:pPr>
        <w:tabs>
          <w:tab w:val="left" w:pos="540"/>
          <w:tab w:val="left" w:pos="7920"/>
        </w:tabs>
        <w:spacing w:line="480" w:lineRule="auto"/>
        <w:rPr>
          <w:rFonts w:asciiTheme="minorHAnsi" w:hAnsiTheme="minorHAnsi" w:cstheme="minorHAnsi"/>
          <w:sz w:val="22"/>
          <w:szCs w:val="22"/>
        </w:rPr>
      </w:pPr>
      <w:r w:rsidRPr="003919C0">
        <w:rPr>
          <w:rFonts w:asciiTheme="minorHAnsi" w:hAnsiTheme="minorHAnsi" w:cstheme="minorHAnsi"/>
          <w:sz w:val="22"/>
          <w:szCs w:val="22"/>
          <w:u w:val="single"/>
        </w:rPr>
        <w:t>ESTEMATED TOTAL CHARGES</w:t>
      </w:r>
      <w:r w:rsidR="00DC408B">
        <w:rPr>
          <w:rFonts w:asciiTheme="minorHAnsi" w:hAnsiTheme="minorHAnsi" w:cstheme="minorHAnsi"/>
          <w:sz w:val="22"/>
          <w:szCs w:val="22"/>
          <w:u w:val="single"/>
        </w:rPr>
        <w:t xml:space="preserve"> FOR THE ENTIRE DEGREE PROGRAM:</w:t>
      </w:r>
      <w:r w:rsidR="00DC408B" w:rsidRPr="00DC408B">
        <w:rPr>
          <w:rFonts w:asciiTheme="minorHAnsi" w:hAnsiTheme="minorHAnsi" w:cstheme="minorHAnsi"/>
          <w:sz w:val="22"/>
          <w:szCs w:val="22"/>
        </w:rPr>
        <w:t xml:space="preserve">  </w:t>
      </w:r>
      <w:r w:rsidR="00DC408B">
        <w:rPr>
          <w:rFonts w:asciiTheme="minorHAnsi" w:hAnsiTheme="minorHAnsi" w:cstheme="minorHAnsi"/>
          <w:sz w:val="22"/>
          <w:szCs w:val="22"/>
        </w:rPr>
        <w:t xml:space="preserve"> _____________________________</w:t>
      </w:r>
    </w:p>
    <w:p w14:paraId="2D4900E1" w14:textId="77777777" w:rsidR="00151647" w:rsidRPr="003919C0" w:rsidRDefault="00270E18" w:rsidP="00D47458">
      <w:pPr>
        <w:tabs>
          <w:tab w:val="left" w:pos="540"/>
          <w:tab w:val="left" w:pos="7920"/>
        </w:tabs>
        <w:spacing w:line="480" w:lineRule="auto"/>
        <w:rPr>
          <w:rFonts w:asciiTheme="minorHAnsi" w:hAnsiTheme="minorHAnsi" w:cstheme="minorHAnsi"/>
          <w:sz w:val="22"/>
          <w:szCs w:val="22"/>
          <w:u w:val="single"/>
        </w:rPr>
      </w:pPr>
      <w:r w:rsidRPr="003919C0">
        <w:rPr>
          <w:rFonts w:asciiTheme="minorHAnsi" w:hAnsiTheme="minorHAnsi" w:cstheme="minorHAnsi"/>
          <w:sz w:val="22"/>
          <w:szCs w:val="22"/>
          <w:u w:val="single"/>
        </w:rPr>
        <w:t>TOTAL CHARGES THE STUDENT IS OBLIGED TO PAY UPON ENROLLMENT:</w:t>
      </w:r>
      <w:r w:rsidR="00132AB6" w:rsidRPr="003919C0">
        <w:rPr>
          <w:rFonts w:asciiTheme="minorHAnsi" w:hAnsiTheme="minorHAnsi" w:cstheme="minorHAnsi"/>
          <w:sz w:val="22"/>
          <w:szCs w:val="22"/>
          <w:u w:val="single"/>
        </w:rPr>
        <w:t xml:space="preserve"> </w:t>
      </w:r>
      <w:r w:rsidR="00DC408B" w:rsidRPr="00DC408B">
        <w:rPr>
          <w:rFonts w:asciiTheme="minorHAnsi" w:hAnsiTheme="minorHAnsi" w:cstheme="minorHAnsi"/>
          <w:sz w:val="22"/>
          <w:szCs w:val="22"/>
        </w:rPr>
        <w:t xml:space="preserve">   </w:t>
      </w:r>
      <w:r w:rsidR="00DC408B">
        <w:rPr>
          <w:rFonts w:asciiTheme="minorHAnsi" w:hAnsiTheme="minorHAnsi" w:cstheme="minorHAnsi"/>
          <w:sz w:val="22"/>
          <w:szCs w:val="22"/>
          <w:u w:val="single"/>
        </w:rPr>
        <w:t xml:space="preserve"> _______________________</w:t>
      </w:r>
    </w:p>
    <w:p w14:paraId="64B391CD" w14:textId="77777777" w:rsidR="00132AB6" w:rsidRPr="00A44015" w:rsidRDefault="00132AB6" w:rsidP="00592F32">
      <w:pPr>
        <w:tabs>
          <w:tab w:val="left" w:pos="540"/>
          <w:tab w:val="left" w:pos="7920"/>
        </w:tabs>
        <w:spacing w:line="276" w:lineRule="auto"/>
        <w:rPr>
          <w:rFonts w:asciiTheme="minorHAnsi" w:hAnsiTheme="minorHAnsi" w:cstheme="minorHAnsi"/>
          <w:sz w:val="22"/>
          <w:szCs w:val="22"/>
        </w:rPr>
      </w:pP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5575"/>
        <w:gridCol w:w="3775"/>
      </w:tblGrid>
      <w:tr w:rsidR="007736B3" w:rsidRPr="00A44015" w14:paraId="458B5BC0" w14:textId="77777777" w:rsidTr="00DC408B">
        <w:trPr>
          <w:trHeight w:val="1008"/>
          <w:jc w:val="center"/>
        </w:trPr>
        <w:tc>
          <w:tcPr>
            <w:tcW w:w="9350" w:type="dxa"/>
            <w:gridSpan w:val="2"/>
            <w:vAlign w:val="center"/>
          </w:tcPr>
          <w:p w14:paraId="57ED4C0C" w14:textId="405FBAC2" w:rsidR="007736B3" w:rsidRPr="00DC408B" w:rsidRDefault="007736B3" w:rsidP="00DC408B">
            <w:pPr>
              <w:spacing w:line="276" w:lineRule="auto"/>
              <w:rPr>
                <w:rFonts w:asciiTheme="minorHAnsi" w:hAnsiTheme="minorHAnsi" w:cstheme="minorHAnsi"/>
                <w:b/>
                <w:sz w:val="22"/>
                <w:szCs w:val="22"/>
              </w:rPr>
            </w:pPr>
            <w:r w:rsidRPr="00DC408B">
              <w:rPr>
                <w:rFonts w:asciiTheme="minorHAnsi" w:hAnsiTheme="minorHAnsi" w:cstheme="minorHAnsi"/>
                <w:b/>
                <w:sz w:val="22"/>
                <w:szCs w:val="22"/>
              </w:rPr>
              <w:t xml:space="preserve">I understand that this is a legally binding contract. My signature below certifies that I have read, understood, and agreed to my rights and responsibilities, and that cancellation and refund policies of </w:t>
            </w:r>
            <w:r w:rsidR="00A40E8B">
              <w:rPr>
                <w:rFonts w:asciiTheme="minorHAnsi" w:hAnsiTheme="minorHAnsi" w:cstheme="minorHAnsi"/>
                <w:b/>
                <w:sz w:val="22"/>
                <w:szCs w:val="22"/>
              </w:rPr>
              <w:t>Vine</w:t>
            </w:r>
            <w:r w:rsidRPr="00DC408B">
              <w:rPr>
                <w:rFonts w:asciiTheme="minorHAnsi" w:hAnsiTheme="minorHAnsi" w:cstheme="minorHAnsi"/>
                <w:b/>
                <w:sz w:val="22"/>
                <w:szCs w:val="22"/>
              </w:rPr>
              <w:t xml:space="preserve"> University have been clearly explained to me.</w:t>
            </w:r>
          </w:p>
        </w:tc>
      </w:tr>
      <w:tr w:rsidR="007511B0" w:rsidRPr="00A44015" w14:paraId="564D33BD" w14:textId="77777777" w:rsidTr="00DC408B">
        <w:trPr>
          <w:trHeight w:val="720"/>
          <w:jc w:val="center"/>
        </w:trPr>
        <w:tc>
          <w:tcPr>
            <w:tcW w:w="5575" w:type="dxa"/>
          </w:tcPr>
          <w:p w14:paraId="0E4BA41A" w14:textId="77777777" w:rsidR="007511B0" w:rsidRPr="00A44015" w:rsidRDefault="007736B3" w:rsidP="00A44015">
            <w:pPr>
              <w:rPr>
                <w:rFonts w:asciiTheme="minorHAnsi" w:hAnsiTheme="minorHAnsi" w:cstheme="minorHAnsi"/>
                <w:sz w:val="22"/>
                <w:szCs w:val="22"/>
              </w:rPr>
            </w:pPr>
            <w:r w:rsidRPr="00A44015">
              <w:rPr>
                <w:rFonts w:asciiTheme="minorHAnsi" w:hAnsiTheme="minorHAnsi" w:cstheme="minorHAnsi"/>
                <w:sz w:val="22"/>
                <w:szCs w:val="22"/>
              </w:rPr>
              <w:t>Student Signature</w:t>
            </w:r>
          </w:p>
        </w:tc>
        <w:tc>
          <w:tcPr>
            <w:tcW w:w="3775" w:type="dxa"/>
          </w:tcPr>
          <w:p w14:paraId="06E33AA3" w14:textId="77777777" w:rsidR="007511B0" w:rsidRPr="00A44015" w:rsidRDefault="007736B3" w:rsidP="00A44015">
            <w:pPr>
              <w:rPr>
                <w:rFonts w:asciiTheme="minorHAnsi" w:hAnsiTheme="minorHAnsi" w:cstheme="minorHAnsi"/>
                <w:sz w:val="22"/>
                <w:szCs w:val="22"/>
              </w:rPr>
            </w:pPr>
            <w:r w:rsidRPr="00A44015">
              <w:rPr>
                <w:rFonts w:asciiTheme="minorHAnsi" w:hAnsiTheme="minorHAnsi" w:cstheme="minorHAnsi"/>
                <w:sz w:val="22"/>
                <w:szCs w:val="22"/>
              </w:rPr>
              <w:t>Date</w:t>
            </w:r>
          </w:p>
        </w:tc>
      </w:tr>
      <w:tr w:rsidR="007736B3" w:rsidRPr="00A44015" w14:paraId="65C6D150" w14:textId="77777777" w:rsidTr="00DC408B">
        <w:trPr>
          <w:trHeight w:val="720"/>
          <w:jc w:val="center"/>
        </w:trPr>
        <w:tc>
          <w:tcPr>
            <w:tcW w:w="9350" w:type="dxa"/>
            <w:gridSpan w:val="2"/>
          </w:tcPr>
          <w:p w14:paraId="6AC6C029" w14:textId="77777777" w:rsidR="007736B3" w:rsidRPr="00A44015" w:rsidRDefault="007736B3" w:rsidP="00A44015">
            <w:pPr>
              <w:rPr>
                <w:rFonts w:asciiTheme="minorHAnsi" w:hAnsiTheme="minorHAnsi" w:cstheme="minorHAnsi"/>
                <w:sz w:val="22"/>
                <w:szCs w:val="22"/>
              </w:rPr>
            </w:pPr>
            <w:r w:rsidRPr="00A44015">
              <w:rPr>
                <w:rFonts w:asciiTheme="minorHAnsi" w:hAnsiTheme="minorHAnsi" w:cstheme="minorHAnsi"/>
                <w:sz w:val="22"/>
                <w:szCs w:val="22"/>
              </w:rPr>
              <w:t>University Officer’s Name and Title</w:t>
            </w:r>
          </w:p>
        </w:tc>
      </w:tr>
      <w:tr w:rsidR="007511B0" w:rsidRPr="00A44015" w14:paraId="3D39F173" w14:textId="77777777" w:rsidTr="00DC408B">
        <w:trPr>
          <w:trHeight w:val="720"/>
          <w:jc w:val="center"/>
        </w:trPr>
        <w:tc>
          <w:tcPr>
            <w:tcW w:w="5575" w:type="dxa"/>
          </w:tcPr>
          <w:p w14:paraId="1758E3F9" w14:textId="77777777" w:rsidR="007511B0" w:rsidRPr="00A44015" w:rsidRDefault="007736B3" w:rsidP="00A44015">
            <w:pPr>
              <w:rPr>
                <w:rFonts w:asciiTheme="minorHAnsi" w:hAnsiTheme="minorHAnsi" w:cstheme="minorHAnsi"/>
                <w:sz w:val="22"/>
                <w:szCs w:val="22"/>
              </w:rPr>
            </w:pPr>
            <w:r w:rsidRPr="00A44015">
              <w:rPr>
                <w:rFonts w:asciiTheme="minorHAnsi" w:hAnsiTheme="minorHAnsi" w:cstheme="minorHAnsi"/>
                <w:sz w:val="22"/>
                <w:szCs w:val="22"/>
              </w:rPr>
              <w:t>Officer Signature</w:t>
            </w:r>
          </w:p>
        </w:tc>
        <w:tc>
          <w:tcPr>
            <w:tcW w:w="3775" w:type="dxa"/>
          </w:tcPr>
          <w:p w14:paraId="482E8F3D" w14:textId="77777777" w:rsidR="007511B0" w:rsidRPr="00A44015" w:rsidRDefault="007736B3" w:rsidP="00A44015">
            <w:pPr>
              <w:rPr>
                <w:rFonts w:asciiTheme="minorHAnsi" w:hAnsiTheme="minorHAnsi" w:cstheme="minorHAnsi"/>
                <w:sz w:val="22"/>
                <w:szCs w:val="22"/>
              </w:rPr>
            </w:pPr>
            <w:r w:rsidRPr="00A44015">
              <w:rPr>
                <w:rFonts w:asciiTheme="minorHAnsi" w:hAnsiTheme="minorHAnsi" w:cstheme="minorHAnsi"/>
                <w:sz w:val="22"/>
                <w:szCs w:val="22"/>
              </w:rPr>
              <w:t>Date</w:t>
            </w:r>
          </w:p>
        </w:tc>
      </w:tr>
    </w:tbl>
    <w:p w14:paraId="72F09DE5" w14:textId="77777777" w:rsidR="00F647FA" w:rsidRDefault="00F647FA" w:rsidP="00A44015">
      <w:pPr>
        <w:jc w:val="both"/>
        <w:rPr>
          <w:rFonts w:asciiTheme="minorHAnsi" w:hAnsiTheme="minorHAnsi" w:cstheme="minorHAnsi"/>
          <w:sz w:val="22"/>
          <w:szCs w:val="22"/>
        </w:rPr>
      </w:pPr>
    </w:p>
    <w:sectPr w:rsidR="00F647FA" w:rsidSect="00EC2EDC">
      <w:footerReference w:type="default" r:id="rId10"/>
      <w:pgSz w:w="12240" w:h="15840" w:code="1"/>
      <w:pgMar w:top="1152" w:right="1440" w:bottom="1152"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CFCE" w14:textId="77777777" w:rsidR="00BE2377" w:rsidRDefault="00BE2377" w:rsidP="000C44EC">
      <w:r>
        <w:separator/>
      </w:r>
    </w:p>
  </w:endnote>
  <w:endnote w:type="continuationSeparator" w:id="0">
    <w:p w14:paraId="7FB04D4C" w14:textId="77777777" w:rsidR="00BE2377" w:rsidRDefault="00BE2377" w:rsidP="000C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C157" w14:textId="2F24831E" w:rsidR="00DC408B" w:rsidRPr="00CE6335" w:rsidRDefault="00A40E8B">
    <w:pPr>
      <w:pStyle w:val="Footer"/>
      <w:jc w:val="center"/>
      <w:rPr>
        <w:rFonts w:asciiTheme="minorHAnsi" w:hAnsiTheme="minorHAnsi" w:cstheme="minorHAnsi"/>
        <w:sz w:val="22"/>
      </w:rPr>
    </w:pPr>
    <w:r>
      <w:rPr>
        <w:rFonts w:asciiTheme="minorHAnsi" w:hAnsiTheme="minorHAnsi" w:cstheme="minorHAnsi"/>
        <w:sz w:val="22"/>
      </w:rPr>
      <w:t>Vine</w:t>
    </w:r>
    <w:r w:rsidR="00DC408B">
      <w:rPr>
        <w:rFonts w:asciiTheme="minorHAnsi" w:hAnsiTheme="minorHAnsi" w:cstheme="minorHAnsi"/>
        <w:sz w:val="22"/>
      </w:rPr>
      <w:t xml:space="preserve"> University                                              Enrollment Agreement                                             </w:t>
    </w:r>
    <w:r w:rsidR="00DC408B" w:rsidRPr="00CE6335">
      <w:rPr>
        <w:rFonts w:asciiTheme="minorHAnsi" w:hAnsiTheme="minorHAnsi" w:cstheme="minorHAnsi"/>
        <w:sz w:val="22"/>
      </w:rPr>
      <w:t xml:space="preserve">Page </w:t>
    </w:r>
    <w:sdt>
      <w:sdtPr>
        <w:rPr>
          <w:rFonts w:asciiTheme="minorHAnsi" w:hAnsiTheme="minorHAnsi" w:cstheme="minorHAnsi"/>
          <w:sz w:val="22"/>
        </w:rPr>
        <w:id w:val="-1085767139"/>
        <w:docPartObj>
          <w:docPartGallery w:val="Page Numbers (Bottom of Page)"/>
          <w:docPartUnique/>
        </w:docPartObj>
      </w:sdtPr>
      <w:sdtEndPr>
        <w:rPr>
          <w:noProof/>
        </w:rPr>
      </w:sdtEndPr>
      <w:sdtContent>
        <w:r w:rsidR="00DC408B" w:rsidRPr="00CE6335">
          <w:rPr>
            <w:rFonts w:asciiTheme="minorHAnsi" w:hAnsiTheme="minorHAnsi" w:cstheme="minorHAnsi"/>
            <w:sz w:val="22"/>
          </w:rPr>
          <w:fldChar w:fldCharType="begin"/>
        </w:r>
        <w:r w:rsidR="00DC408B" w:rsidRPr="00CE6335">
          <w:rPr>
            <w:rFonts w:asciiTheme="minorHAnsi" w:hAnsiTheme="minorHAnsi" w:cstheme="minorHAnsi"/>
            <w:sz w:val="22"/>
          </w:rPr>
          <w:instrText xml:space="preserve"> PAGE   \* MERGEFORMAT </w:instrText>
        </w:r>
        <w:r w:rsidR="00DC408B" w:rsidRPr="00CE6335">
          <w:rPr>
            <w:rFonts w:asciiTheme="minorHAnsi" w:hAnsiTheme="minorHAnsi" w:cstheme="minorHAnsi"/>
            <w:sz w:val="22"/>
          </w:rPr>
          <w:fldChar w:fldCharType="separate"/>
        </w:r>
        <w:r w:rsidR="00A94997">
          <w:rPr>
            <w:rFonts w:asciiTheme="minorHAnsi" w:hAnsiTheme="minorHAnsi" w:cstheme="minorHAnsi"/>
            <w:noProof/>
            <w:sz w:val="22"/>
          </w:rPr>
          <w:t>4</w:t>
        </w:r>
        <w:r w:rsidR="00DC408B" w:rsidRPr="00CE6335">
          <w:rPr>
            <w:rFonts w:asciiTheme="minorHAnsi" w:hAnsiTheme="minorHAnsi" w:cstheme="minorHAnsi"/>
            <w:noProof/>
            <w:sz w:val="22"/>
          </w:rPr>
          <w:fldChar w:fldCharType="end"/>
        </w:r>
        <w:r w:rsidR="00DC408B" w:rsidRPr="00CE6335">
          <w:rPr>
            <w:rFonts w:asciiTheme="minorHAnsi" w:hAnsiTheme="minorHAnsi" w:cstheme="minorHAnsi"/>
            <w:noProof/>
            <w:sz w:val="22"/>
          </w:rPr>
          <w:t xml:space="preserve"> of </w:t>
        </w:r>
        <w:r w:rsidR="00A94997">
          <w:rPr>
            <w:rFonts w:asciiTheme="minorHAnsi" w:hAnsiTheme="minorHAnsi" w:cstheme="minorHAnsi"/>
            <w:noProof/>
            <w:sz w:val="22"/>
          </w:rPr>
          <w:t>4</w:t>
        </w:r>
      </w:sdtContent>
    </w:sdt>
  </w:p>
  <w:p w14:paraId="56C10B9C" w14:textId="77777777" w:rsidR="00DC408B" w:rsidRPr="00CE6335" w:rsidRDefault="00DC408B">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3786" w14:textId="77777777" w:rsidR="00BE2377" w:rsidRDefault="00BE2377" w:rsidP="000C44EC">
      <w:r>
        <w:separator/>
      </w:r>
    </w:p>
  </w:footnote>
  <w:footnote w:type="continuationSeparator" w:id="0">
    <w:p w14:paraId="1B095147" w14:textId="77777777" w:rsidR="00BE2377" w:rsidRDefault="00BE2377" w:rsidP="000C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A9B"/>
    <w:multiLevelType w:val="hybridMultilevel"/>
    <w:tmpl w:val="B6E295E4"/>
    <w:lvl w:ilvl="0" w:tplc="D376D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7373D"/>
    <w:multiLevelType w:val="hybridMultilevel"/>
    <w:tmpl w:val="C432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D05F1"/>
    <w:multiLevelType w:val="hybridMultilevel"/>
    <w:tmpl w:val="1A24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952A8"/>
    <w:multiLevelType w:val="hybridMultilevel"/>
    <w:tmpl w:val="832A4986"/>
    <w:lvl w:ilvl="0" w:tplc="A044CCA6">
      <w:start w:val="1"/>
      <w:numFmt w:val="decimal"/>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6F3488"/>
    <w:multiLevelType w:val="hybridMultilevel"/>
    <w:tmpl w:val="0DCC9B0A"/>
    <w:lvl w:ilvl="0" w:tplc="D376D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3581D"/>
    <w:multiLevelType w:val="hybridMultilevel"/>
    <w:tmpl w:val="46F8102A"/>
    <w:lvl w:ilvl="0" w:tplc="D376D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89"/>
    <w:rsid w:val="0001486C"/>
    <w:rsid w:val="000173EC"/>
    <w:rsid w:val="000520FE"/>
    <w:rsid w:val="000569D5"/>
    <w:rsid w:val="0007628D"/>
    <w:rsid w:val="00084B83"/>
    <w:rsid w:val="000C21C7"/>
    <w:rsid w:val="000C227A"/>
    <w:rsid w:val="000C44EC"/>
    <w:rsid w:val="000D7842"/>
    <w:rsid w:val="000E368F"/>
    <w:rsid w:val="000E4179"/>
    <w:rsid w:val="000E4878"/>
    <w:rsid w:val="00120217"/>
    <w:rsid w:val="00123506"/>
    <w:rsid w:val="0012743A"/>
    <w:rsid w:val="00130A89"/>
    <w:rsid w:val="00132AB6"/>
    <w:rsid w:val="00151647"/>
    <w:rsid w:val="00164226"/>
    <w:rsid w:val="001739B7"/>
    <w:rsid w:val="00175B03"/>
    <w:rsid w:val="001776C1"/>
    <w:rsid w:val="00182ABF"/>
    <w:rsid w:val="001C753A"/>
    <w:rsid w:val="001F24B1"/>
    <w:rsid w:val="00203C56"/>
    <w:rsid w:val="00203FC8"/>
    <w:rsid w:val="0021298D"/>
    <w:rsid w:val="00224298"/>
    <w:rsid w:val="00240A53"/>
    <w:rsid w:val="0024763E"/>
    <w:rsid w:val="00270E18"/>
    <w:rsid w:val="002745ED"/>
    <w:rsid w:val="00276AB6"/>
    <w:rsid w:val="00280861"/>
    <w:rsid w:val="002A1668"/>
    <w:rsid w:val="002E2A38"/>
    <w:rsid w:val="002E72B2"/>
    <w:rsid w:val="002F45FE"/>
    <w:rsid w:val="00334051"/>
    <w:rsid w:val="0038562D"/>
    <w:rsid w:val="003919C0"/>
    <w:rsid w:val="003A15CC"/>
    <w:rsid w:val="003D4553"/>
    <w:rsid w:val="003F35E8"/>
    <w:rsid w:val="004001B3"/>
    <w:rsid w:val="0044125F"/>
    <w:rsid w:val="00441671"/>
    <w:rsid w:val="0045416A"/>
    <w:rsid w:val="004603EC"/>
    <w:rsid w:val="00467DBD"/>
    <w:rsid w:val="00480278"/>
    <w:rsid w:val="00483B93"/>
    <w:rsid w:val="00486B27"/>
    <w:rsid w:val="004943E8"/>
    <w:rsid w:val="004A7CB8"/>
    <w:rsid w:val="004B0923"/>
    <w:rsid w:val="004D0212"/>
    <w:rsid w:val="00520D24"/>
    <w:rsid w:val="00533E4B"/>
    <w:rsid w:val="00543800"/>
    <w:rsid w:val="00552B8B"/>
    <w:rsid w:val="005644AD"/>
    <w:rsid w:val="0058504A"/>
    <w:rsid w:val="00592F32"/>
    <w:rsid w:val="005B1140"/>
    <w:rsid w:val="005C05F6"/>
    <w:rsid w:val="00620EA7"/>
    <w:rsid w:val="00632B64"/>
    <w:rsid w:val="00677308"/>
    <w:rsid w:val="006A1769"/>
    <w:rsid w:val="006B0540"/>
    <w:rsid w:val="006B70B8"/>
    <w:rsid w:val="006E6B41"/>
    <w:rsid w:val="006F11D8"/>
    <w:rsid w:val="006F6C69"/>
    <w:rsid w:val="00713EBE"/>
    <w:rsid w:val="007511B0"/>
    <w:rsid w:val="00763091"/>
    <w:rsid w:val="007736B3"/>
    <w:rsid w:val="007828E7"/>
    <w:rsid w:val="007A0070"/>
    <w:rsid w:val="007B0759"/>
    <w:rsid w:val="007B3B9C"/>
    <w:rsid w:val="007B4BD0"/>
    <w:rsid w:val="007B4DB4"/>
    <w:rsid w:val="007B65B3"/>
    <w:rsid w:val="007C5980"/>
    <w:rsid w:val="007D1E80"/>
    <w:rsid w:val="007D56CC"/>
    <w:rsid w:val="007E5CFC"/>
    <w:rsid w:val="00810315"/>
    <w:rsid w:val="00813232"/>
    <w:rsid w:val="0081700F"/>
    <w:rsid w:val="00822C8D"/>
    <w:rsid w:val="00856B35"/>
    <w:rsid w:val="00864048"/>
    <w:rsid w:val="0088547B"/>
    <w:rsid w:val="00892A12"/>
    <w:rsid w:val="008A64C6"/>
    <w:rsid w:val="008A6C82"/>
    <w:rsid w:val="008B4BFA"/>
    <w:rsid w:val="008D2E2D"/>
    <w:rsid w:val="008E1FA9"/>
    <w:rsid w:val="008E2B87"/>
    <w:rsid w:val="008E3ACA"/>
    <w:rsid w:val="009248AC"/>
    <w:rsid w:val="009363D0"/>
    <w:rsid w:val="00944BEA"/>
    <w:rsid w:val="009526E2"/>
    <w:rsid w:val="00965BEB"/>
    <w:rsid w:val="00966272"/>
    <w:rsid w:val="00984B79"/>
    <w:rsid w:val="009B62E9"/>
    <w:rsid w:val="009B692A"/>
    <w:rsid w:val="009D124F"/>
    <w:rsid w:val="009D292A"/>
    <w:rsid w:val="009F1EA8"/>
    <w:rsid w:val="009F45CC"/>
    <w:rsid w:val="00A14EAC"/>
    <w:rsid w:val="00A3210A"/>
    <w:rsid w:val="00A40E8B"/>
    <w:rsid w:val="00A44015"/>
    <w:rsid w:val="00A6370C"/>
    <w:rsid w:val="00A65D89"/>
    <w:rsid w:val="00A673F8"/>
    <w:rsid w:val="00A7398C"/>
    <w:rsid w:val="00A75D36"/>
    <w:rsid w:val="00A94997"/>
    <w:rsid w:val="00AA1CF6"/>
    <w:rsid w:val="00AA4467"/>
    <w:rsid w:val="00AB227C"/>
    <w:rsid w:val="00AC49CF"/>
    <w:rsid w:val="00AE177C"/>
    <w:rsid w:val="00AE72CD"/>
    <w:rsid w:val="00AF7E98"/>
    <w:rsid w:val="00B0479A"/>
    <w:rsid w:val="00B04ADA"/>
    <w:rsid w:val="00B14BF2"/>
    <w:rsid w:val="00B308A4"/>
    <w:rsid w:val="00B36DA4"/>
    <w:rsid w:val="00B4424F"/>
    <w:rsid w:val="00B47608"/>
    <w:rsid w:val="00B74140"/>
    <w:rsid w:val="00B91388"/>
    <w:rsid w:val="00BB6536"/>
    <w:rsid w:val="00BE04A6"/>
    <w:rsid w:val="00BE2377"/>
    <w:rsid w:val="00C119FC"/>
    <w:rsid w:val="00C235AA"/>
    <w:rsid w:val="00C439CE"/>
    <w:rsid w:val="00C4757A"/>
    <w:rsid w:val="00C53B43"/>
    <w:rsid w:val="00C605D7"/>
    <w:rsid w:val="00C60EB4"/>
    <w:rsid w:val="00C62346"/>
    <w:rsid w:val="00C630DC"/>
    <w:rsid w:val="00C641B4"/>
    <w:rsid w:val="00C66E0A"/>
    <w:rsid w:val="00C6727D"/>
    <w:rsid w:val="00CB59F7"/>
    <w:rsid w:val="00CD315B"/>
    <w:rsid w:val="00CE416B"/>
    <w:rsid w:val="00CE6335"/>
    <w:rsid w:val="00CF4EB7"/>
    <w:rsid w:val="00D024BE"/>
    <w:rsid w:val="00D048CA"/>
    <w:rsid w:val="00D06010"/>
    <w:rsid w:val="00D06FE7"/>
    <w:rsid w:val="00D20068"/>
    <w:rsid w:val="00D26BA6"/>
    <w:rsid w:val="00D270CF"/>
    <w:rsid w:val="00D36B10"/>
    <w:rsid w:val="00D4381E"/>
    <w:rsid w:val="00D47458"/>
    <w:rsid w:val="00D54BC8"/>
    <w:rsid w:val="00D62A9F"/>
    <w:rsid w:val="00D63227"/>
    <w:rsid w:val="00D7259A"/>
    <w:rsid w:val="00D96157"/>
    <w:rsid w:val="00DC15F0"/>
    <w:rsid w:val="00DC408B"/>
    <w:rsid w:val="00DE0F32"/>
    <w:rsid w:val="00DE7BD5"/>
    <w:rsid w:val="00DF2B77"/>
    <w:rsid w:val="00E012B5"/>
    <w:rsid w:val="00E043B8"/>
    <w:rsid w:val="00E25737"/>
    <w:rsid w:val="00E3766E"/>
    <w:rsid w:val="00E4668E"/>
    <w:rsid w:val="00E5117A"/>
    <w:rsid w:val="00E5259E"/>
    <w:rsid w:val="00E639D5"/>
    <w:rsid w:val="00E661FF"/>
    <w:rsid w:val="00E706F3"/>
    <w:rsid w:val="00EC0F6A"/>
    <w:rsid w:val="00EC267C"/>
    <w:rsid w:val="00EC2EDC"/>
    <w:rsid w:val="00EC5272"/>
    <w:rsid w:val="00ED12B7"/>
    <w:rsid w:val="00ED6A0A"/>
    <w:rsid w:val="00F116B2"/>
    <w:rsid w:val="00F26A39"/>
    <w:rsid w:val="00F315B5"/>
    <w:rsid w:val="00F364BF"/>
    <w:rsid w:val="00F47B8A"/>
    <w:rsid w:val="00F647FA"/>
    <w:rsid w:val="00F85913"/>
    <w:rsid w:val="00FA5ECF"/>
    <w:rsid w:val="00FB4E91"/>
    <w:rsid w:val="00FD4250"/>
    <w:rsid w:val="00FE4444"/>
    <w:rsid w:val="00FF3C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65E2"/>
  <w15:docId w15:val="{F2D529DA-E8C1-4BD4-89BD-DC38EC23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옅은 음영1"/>
    <w:basedOn w:val="TableNormal"/>
    <w:uiPriority w:val="60"/>
    <w:rsid w:val="000D7842"/>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D7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E0A"/>
    <w:rPr>
      <w:color w:val="0000FF" w:themeColor="hyperlink"/>
      <w:u w:val="single"/>
    </w:rPr>
  </w:style>
  <w:style w:type="paragraph" w:styleId="ListParagraph">
    <w:name w:val="List Paragraph"/>
    <w:basedOn w:val="Normal"/>
    <w:uiPriority w:val="34"/>
    <w:qFormat/>
    <w:rsid w:val="00B4424F"/>
    <w:pPr>
      <w:ind w:left="720"/>
      <w:contextualSpacing/>
    </w:pPr>
  </w:style>
  <w:style w:type="paragraph" w:styleId="Header">
    <w:name w:val="header"/>
    <w:basedOn w:val="Normal"/>
    <w:link w:val="HeaderChar"/>
    <w:uiPriority w:val="99"/>
    <w:unhideWhenUsed/>
    <w:rsid w:val="000C44EC"/>
    <w:pPr>
      <w:tabs>
        <w:tab w:val="center" w:pos="4680"/>
        <w:tab w:val="right" w:pos="9360"/>
      </w:tabs>
    </w:pPr>
  </w:style>
  <w:style w:type="character" w:customStyle="1" w:styleId="HeaderChar">
    <w:name w:val="Header Char"/>
    <w:basedOn w:val="DefaultParagraphFont"/>
    <w:link w:val="Header"/>
    <w:uiPriority w:val="99"/>
    <w:rsid w:val="000C44EC"/>
  </w:style>
  <w:style w:type="paragraph" w:styleId="Footer">
    <w:name w:val="footer"/>
    <w:basedOn w:val="Normal"/>
    <w:link w:val="FooterChar"/>
    <w:uiPriority w:val="99"/>
    <w:unhideWhenUsed/>
    <w:rsid w:val="000C44EC"/>
    <w:pPr>
      <w:tabs>
        <w:tab w:val="center" w:pos="4680"/>
        <w:tab w:val="right" w:pos="9360"/>
      </w:tabs>
    </w:pPr>
  </w:style>
  <w:style w:type="character" w:customStyle="1" w:styleId="FooterChar">
    <w:name w:val="Footer Char"/>
    <w:basedOn w:val="DefaultParagraphFont"/>
    <w:link w:val="Footer"/>
    <w:uiPriority w:val="99"/>
    <w:rsid w:val="000C44EC"/>
  </w:style>
  <w:style w:type="character" w:styleId="UnresolvedMention">
    <w:name w:val="Unresolved Mention"/>
    <w:basedOn w:val="DefaultParagraphFont"/>
    <w:uiPriority w:val="99"/>
    <w:semiHidden/>
    <w:unhideWhenUsed/>
    <w:rsid w:val="00A44015"/>
    <w:rPr>
      <w:color w:val="808080"/>
      <w:shd w:val="clear" w:color="auto" w:fill="E6E6E6"/>
    </w:rPr>
  </w:style>
  <w:style w:type="paragraph" w:styleId="BalloonText">
    <w:name w:val="Balloon Text"/>
    <w:basedOn w:val="Normal"/>
    <w:link w:val="BalloonTextChar"/>
    <w:uiPriority w:val="99"/>
    <w:semiHidden/>
    <w:unhideWhenUsed/>
    <w:rsid w:val="00175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7184-110A-4E08-9690-E799D090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Rhee</cp:lastModifiedBy>
  <cp:revision>32</cp:revision>
  <cp:lastPrinted>2017-06-23T22:40:00Z</cp:lastPrinted>
  <dcterms:created xsi:type="dcterms:W3CDTF">2021-06-16T00:57:00Z</dcterms:created>
  <dcterms:modified xsi:type="dcterms:W3CDTF">2021-07-02T09:58:00Z</dcterms:modified>
</cp:coreProperties>
</file>